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8388" w14:textId="797E0F43" w:rsidR="00AC313C" w:rsidRPr="00667626" w:rsidRDefault="00AC313C" w:rsidP="00AC313C">
      <w:pPr>
        <w:tabs>
          <w:tab w:val="left" w:pos="5400"/>
        </w:tabs>
        <w:jc w:val="right"/>
        <w:textAlignment w:val="center"/>
        <w:rPr>
          <w:rFonts w:ascii="Arial" w:hAnsi="Arial" w:cs="Arial"/>
          <w:sz w:val="22"/>
          <w:szCs w:val="22"/>
        </w:rPr>
      </w:pPr>
      <w:r w:rsidRPr="00667626">
        <w:rPr>
          <w:rFonts w:ascii="Arial" w:hAnsi="Arial" w:cs="Arial"/>
          <w:sz w:val="22"/>
          <w:szCs w:val="22"/>
        </w:rPr>
        <w:t xml:space="preserve">Specialiųjų sąlygų </w:t>
      </w:r>
      <w:r w:rsidR="004479DF">
        <w:rPr>
          <w:rFonts w:ascii="Arial" w:hAnsi="Arial" w:cs="Arial"/>
          <w:sz w:val="22"/>
          <w:szCs w:val="22"/>
        </w:rPr>
        <w:t>5</w:t>
      </w:r>
      <w:r w:rsidRPr="00667626">
        <w:rPr>
          <w:rFonts w:ascii="Arial" w:hAnsi="Arial" w:cs="Arial"/>
          <w:sz w:val="22"/>
          <w:szCs w:val="22"/>
        </w:rPr>
        <w:t xml:space="preserve"> priedas </w:t>
      </w:r>
    </w:p>
    <w:p w14:paraId="1623E55B" w14:textId="50EE6DD6" w:rsidR="00C74FA2" w:rsidRPr="00667626" w:rsidRDefault="00AC313C" w:rsidP="00AC313C">
      <w:pPr>
        <w:tabs>
          <w:tab w:val="left" w:pos="5400"/>
        </w:tabs>
        <w:jc w:val="right"/>
        <w:textAlignment w:val="center"/>
        <w:rPr>
          <w:rFonts w:ascii="Arial" w:hAnsi="Arial" w:cs="Arial"/>
          <w:sz w:val="22"/>
          <w:szCs w:val="22"/>
        </w:rPr>
      </w:pPr>
      <w:r w:rsidRPr="00667626">
        <w:rPr>
          <w:rFonts w:ascii="Arial" w:hAnsi="Arial" w:cs="Arial"/>
          <w:sz w:val="22"/>
          <w:szCs w:val="22"/>
        </w:rPr>
        <w:t>„Specialiosios sutarties sąlygos“</w:t>
      </w:r>
    </w:p>
    <w:p w14:paraId="1A552EBB" w14:textId="77777777" w:rsidR="00AC313C" w:rsidRPr="00667626" w:rsidRDefault="00AC313C">
      <w:pPr>
        <w:tabs>
          <w:tab w:val="left" w:pos="5400"/>
        </w:tabs>
        <w:textAlignment w:val="center"/>
        <w:rPr>
          <w:rFonts w:ascii="Arial" w:hAnsi="Arial" w:cs="Arial"/>
          <w:sz w:val="22"/>
          <w:szCs w:val="22"/>
        </w:rPr>
      </w:pPr>
    </w:p>
    <w:p w14:paraId="405AF235" w14:textId="14C75E98" w:rsidR="00027B83" w:rsidRPr="00667626" w:rsidRDefault="000B0897" w:rsidP="00F32FE5">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67626">
        <w:rPr>
          <w:rFonts w:ascii="Arial" w:hAnsi="Arial" w:cs="Arial"/>
          <w:b/>
          <w:bCs/>
          <w:caps/>
          <w:sz w:val="22"/>
          <w:szCs w:val="22"/>
        </w:rPr>
        <w:t>paslaugų pirkimo-pardavimo sutarties Specialiosios sąlygos</w:t>
      </w:r>
    </w:p>
    <w:p w14:paraId="7C0AA98D" w14:textId="77777777" w:rsidR="00027B83" w:rsidRPr="00667626"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67626" w14:paraId="06BD45D9" w14:textId="77777777" w:rsidTr="00A13AC4">
        <w:trPr>
          <w:trHeight w:val="560"/>
        </w:trPr>
        <w:tc>
          <w:tcPr>
            <w:tcW w:w="2448" w:type="dxa"/>
          </w:tcPr>
          <w:p w14:paraId="40177F4F" w14:textId="77777777" w:rsidR="00027B83" w:rsidRPr="00667626" w:rsidRDefault="000B0897" w:rsidP="00A13AC4">
            <w:pPr>
              <w:spacing w:after="240"/>
              <w:jc w:val="both"/>
              <w:rPr>
                <w:rFonts w:ascii="Arial" w:hAnsi="Arial" w:cs="Arial"/>
                <w:b/>
                <w:kern w:val="2"/>
                <w:sz w:val="22"/>
                <w:szCs w:val="22"/>
              </w:rPr>
            </w:pPr>
            <w:r w:rsidRPr="00667626">
              <w:rPr>
                <w:rFonts w:ascii="Arial" w:hAnsi="Arial" w:cs="Arial"/>
                <w:b/>
                <w:kern w:val="2"/>
                <w:sz w:val="22"/>
                <w:szCs w:val="22"/>
              </w:rPr>
              <w:t>Sutarties pavadinimas</w:t>
            </w:r>
          </w:p>
        </w:tc>
        <w:tc>
          <w:tcPr>
            <w:tcW w:w="7110" w:type="dxa"/>
            <w:gridSpan w:val="3"/>
          </w:tcPr>
          <w:p w14:paraId="607BC18E" w14:textId="3682AA03" w:rsidR="00A13AC4" w:rsidRPr="00A13AC4" w:rsidRDefault="00384BF4" w:rsidP="00A13AC4">
            <w:pPr>
              <w:tabs>
                <w:tab w:val="right" w:leader="underscore" w:pos="8505"/>
              </w:tabs>
              <w:spacing w:before="240" w:after="240"/>
              <w:rPr>
                <w:rFonts w:ascii="Arial" w:hAnsi="Arial" w:cs="Arial"/>
                <w:bCs/>
                <w:sz w:val="22"/>
                <w:szCs w:val="22"/>
              </w:rPr>
            </w:pPr>
            <w:bookmarkStart w:id="0" w:name="_Hlk228431037"/>
            <w:r w:rsidRPr="00A13AC4">
              <w:rPr>
                <w:rFonts w:ascii="Arial" w:hAnsi="Arial" w:cs="Arial"/>
                <w:bCs/>
                <w:sz w:val="22"/>
                <w:szCs w:val="22"/>
              </w:rPr>
              <w:t xml:space="preserve">Privalomo profilaktinio darbuotojų sveikatos patikrinimo </w:t>
            </w:r>
            <w:r w:rsidR="00667626" w:rsidRPr="00A13AC4">
              <w:rPr>
                <w:rFonts w:ascii="Arial" w:hAnsi="Arial" w:cs="Arial"/>
                <w:bCs/>
                <w:sz w:val="22"/>
                <w:szCs w:val="22"/>
              </w:rPr>
              <w:t>paslaugos</w:t>
            </w:r>
            <w:bookmarkEnd w:id="0"/>
          </w:p>
        </w:tc>
      </w:tr>
      <w:tr w:rsidR="00027B83" w:rsidRPr="00667626" w14:paraId="2F08ABA7" w14:textId="77777777">
        <w:tc>
          <w:tcPr>
            <w:tcW w:w="2448" w:type="dxa"/>
          </w:tcPr>
          <w:p w14:paraId="262D4078" w14:textId="77777777" w:rsidR="00027B83" w:rsidRPr="00667626" w:rsidRDefault="000B0897">
            <w:pPr>
              <w:jc w:val="both"/>
              <w:rPr>
                <w:rFonts w:ascii="Arial" w:hAnsi="Arial" w:cs="Arial"/>
                <w:b/>
                <w:kern w:val="2"/>
                <w:sz w:val="22"/>
                <w:szCs w:val="22"/>
              </w:rPr>
            </w:pPr>
            <w:r w:rsidRPr="00667626">
              <w:rPr>
                <w:rFonts w:ascii="Arial" w:hAnsi="Arial" w:cs="Arial"/>
                <w:b/>
                <w:kern w:val="2"/>
                <w:sz w:val="22"/>
                <w:szCs w:val="22"/>
              </w:rPr>
              <w:t>Sutarties data</w:t>
            </w:r>
          </w:p>
        </w:tc>
        <w:tc>
          <w:tcPr>
            <w:tcW w:w="2177" w:type="dxa"/>
          </w:tcPr>
          <w:p w14:paraId="310EFCA2" w14:textId="77777777" w:rsidR="00027B83" w:rsidRPr="00667626" w:rsidRDefault="00027B83">
            <w:pPr>
              <w:jc w:val="both"/>
              <w:rPr>
                <w:rFonts w:ascii="Arial" w:hAnsi="Arial" w:cs="Arial"/>
                <w:kern w:val="2"/>
                <w:sz w:val="22"/>
                <w:szCs w:val="22"/>
              </w:rPr>
            </w:pPr>
          </w:p>
        </w:tc>
        <w:tc>
          <w:tcPr>
            <w:tcW w:w="2362" w:type="dxa"/>
          </w:tcPr>
          <w:p w14:paraId="26FE9FCE" w14:textId="77777777" w:rsidR="00027B83" w:rsidRPr="00667626" w:rsidRDefault="000B0897">
            <w:pPr>
              <w:jc w:val="both"/>
              <w:rPr>
                <w:rFonts w:ascii="Arial" w:hAnsi="Arial" w:cs="Arial"/>
                <w:b/>
                <w:kern w:val="2"/>
                <w:sz w:val="22"/>
                <w:szCs w:val="22"/>
              </w:rPr>
            </w:pPr>
            <w:r w:rsidRPr="00667626">
              <w:rPr>
                <w:rFonts w:ascii="Arial" w:hAnsi="Arial" w:cs="Arial"/>
                <w:b/>
                <w:kern w:val="2"/>
                <w:sz w:val="22"/>
                <w:szCs w:val="22"/>
              </w:rPr>
              <w:t>Sutarties numeris</w:t>
            </w:r>
          </w:p>
        </w:tc>
        <w:tc>
          <w:tcPr>
            <w:tcW w:w="2571" w:type="dxa"/>
          </w:tcPr>
          <w:p w14:paraId="11456A38" w14:textId="77777777" w:rsidR="00027B83" w:rsidRPr="00667626" w:rsidRDefault="00027B83">
            <w:pPr>
              <w:jc w:val="both"/>
              <w:rPr>
                <w:rFonts w:ascii="Arial" w:hAnsi="Arial" w:cs="Arial"/>
                <w:kern w:val="2"/>
                <w:sz w:val="22"/>
                <w:szCs w:val="22"/>
              </w:rPr>
            </w:pPr>
          </w:p>
        </w:tc>
      </w:tr>
    </w:tbl>
    <w:p w14:paraId="7AAE002E" w14:textId="77777777" w:rsidR="00027B83" w:rsidRPr="0066762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67626" w14:paraId="2A8CDD09" w14:textId="77777777">
        <w:tc>
          <w:tcPr>
            <w:tcW w:w="9558" w:type="dxa"/>
            <w:gridSpan w:val="3"/>
          </w:tcPr>
          <w:p w14:paraId="0049CEBD"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1. SUTARTIES ŠALYS</w:t>
            </w:r>
          </w:p>
        </w:tc>
      </w:tr>
      <w:tr w:rsidR="00027B83" w:rsidRPr="00667626" w14:paraId="7A216576" w14:textId="77777777">
        <w:tc>
          <w:tcPr>
            <w:tcW w:w="2808" w:type="dxa"/>
            <w:vMerge w:val="restart"/>
          </w:tcPr>
          <w:p w14:paraId="79087AD5" w14:textId="77777777" w:rsidR="00027B83" w:rsidRPr="00667626" w:rsidRDefault="00027B83">
            <w:pPr>
              <w:jc w:val="center"/>
              <w:rPr>
                <w:rFonts w:ascii="Arial" w:hAnsi="Arial" w:cs="Arial"/>
                <w:b/>
                <w:kern w:val="2"/>
                <w:sz w:val="22"/>
                <w:szCs w:val="22"/>
              </w:rPr>
            </w:pPr>
          </w:p>
          <w:p w14:paraId="555D406D" w14:textId="77777777" w:rsidR="00027B83" w:rsidRPr="00667626" w:rsidRDefault="00027B83">
            <w:pPr>
              <w:jc w:val="center"/>
              <w:rPr>
                <w:rFonts w:ascii="Arial" w:hAnsi="Arial" w:cs="Arial"/>
                <w:b/>
                <w:kern w:val="2"/>
                <w:sz w:val="22"/>
                <w:szCs w:val="22"/>
              </w:rPr>
            </w:pPr>
          </w:p>
          <w:p w14:paraId="757D89F5" w14:textId="77777777" w:rsidR="00027B83" w:rsidRPr="00667626" w:rsidRDefault="00027B83">
            <w:pPr>
              <w:jc w:val="center"/>
              <w:rPr>
                <w:rFonts w:ascii="Arial" w:hAnsi="Arial" w:cs="Arial"/>
                <w:b/>
                <w:kern w:val="2"/>
                <w:sz w:val="22"/>
                <w:szCs w:val="22"/>
              </w:rPr>
            </w:pPr>
          </w:p>
          <w:p w14:paraId="6C227F93" w14:textId="77777777" w:rsidR="00027B83" w:rsidRPr="00667626" w:rsidRDefault="00027B83">
            <w:pPr>
              <w:rPr>
                <w:rFonts w:ascii="Arial" w:hAnsi="Arial" w:cs="Arial"/>
                <w:b/>
                <w:kern w:val="2"/>
                <w:sz w:val="22"/>
                <w:szCs w:val="22"/>
              </w:rPr>
            </w:pPr>
          </w:p>
          <w:p w14:paraId="0285291C"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1.1. Pirkėjas</w:t>
            </w:r>
          </w:p>
        </w:tc>
        <w:tc>
          <w:tcPr>
            <w:tcW w:w="3240" w:type="dxa"/>
          </w:tcPr>
          <w:p w14:paraId="4986D0A4"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1.1.1. Pavadinimas</w:t>
            </w:r>
          </w:p>
        </w:tc>
        <w:tc>
          <w:tcPr>
            <w:tcW w:w="3510" w:type="dxa"/>
          </w:tcPr>
          <w:p w14:paraId="53FF09A2" w14:textId="77777777" w:rsidR="00027B83" w:rsidRPr="00667626" w:rsidRDefault="00027B83">
            <w:pPr>
              <w:jc w:val="center"/>
              <w:rPr>
                <w:rFonts w:ascii="Arial" w:hAnsi="Arial" w:cs="Arial"/>
                <w:kern w:val="2"/>
                <w:sz w:val="22"/>
                <w:szCs w:val="22"/>
              </w:rPr>
            </w:pPr>
          </w:p>
        </w:tc>
      </w:tr>
      <w:tr w:rsidR="00027B83" w:rsidRPr="00667626" w14:paraId="46894EEE" w14:textId="77777777">
        <w:tc>
          <w:tcPr>
            <w:tcW w:w="2808" w:type="dxa"/>
            <w:vMerge/>
          </w:tcPr>
          <w:p w14:paraId="6E3E695C" w14:textId="77777777" w:rsidR="00027B83" w:rsidRPr="00667626" w:rsidRDefault="00027B83">
            <w:pPr>
              <w:rPr>
                <w:rFonts w:ascii="Arial" w:hAnsi="Arial" w:cs="Arial"/>
                <w:kern w:val="2"/>
                <w:sz w:val="22"/>
                <w:szCs w:val="22"/>
              </w:rPr>
            </w:pPr>
          </w:p>
        </w:tc>
        <w:tc>
          <w:tcPr>
            <w:tcW w:w="3240" w:type="dxa"/>
          </w:tcPr>
          <w:p w14:paraId="6B5CD43F"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1.1.2. Juridinio asmens kodas</w:t>
            </w:r>
          </w:p>
        </w:tc>
        <w:tc>
          <w:tcPr>
            <w:tcW w:w="3510" w:type="dxa"/>
          </w:tcPr>
          <w:p w14:paraId="63476F65" w14:textId="77777777" w:rsidR="00027B83" w:rsidRPr="00667626" w:rsidRDefault="00027B83">
            <w:pPr>
              <w:jc w:val="center"/>
              <w:rPr>
                <w:rFonts w:ascii="Arial" w:hAnsi="Arial" w:cs="Arial"/>
                <w:kern w:val="2"/>
                <w:sz w:val="22"/>
                <w:szCs w:val="22"/>
              </w:rPr>
            </w:pPr>
          </w:p>
        </w:tc>
      </w:tr>
      <w:tr w:rsidR="00027B83" w:rsidRPr="00667626" w14:paraId="356739C7" w14:textId="77777777">
        <w:tc>
          <w:tcPr>
            <w:tcW w:w="2808" w:type="dxa"/>
            <w:vMerge/>
          </w:tcPr>
          <w:p w14:paraId="1CA5E71D" w14:textId="77777777" w:rsidR="00027B83" w:rsidRPr="00667626" w:rsidRDefault="00027B83">
            <w:pPr>
              <w:rPr>
                <w:rFonts w:ascii="Arial" w:hAnsi="Arial" w:cs="Arial"/>
                <w:kern w:val="2"/>
                <w:sz w:val="22"/>
                <w:szCs w:val="22"/>
              </w:rPr>
            </w:pPr>
          </w:p>
        </w:tc>
        <w:tc>
          <w:tcPr>
            <w:tcW w:w="3240" w:type="dxa"/>
          </w:tcPr>
          <w:p w14:paraId="23A01788"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1.1.3. Adresas</w:t>
            </w:r>
          </w:p>
        </w:tc>
        <w:tc>
          <w:tcPr>
            <w:tcW w:w="3510" w:type="dxa"/>
          </w:tcPr>
          <w:p w14:paraId="4FB387A2" w14:textId="77777777" w:rsidR="00027B83" w:rsidRPr="00667626" w:rsidRDefault="00027B83">
            <w:pPr>
              <w:jc w:val="center"/>
              <w:rPr>
                <w:rFonts w:ascii="Arial" w:hAnsi="Arial" w:cs="Arial"/>
                <w:kern w:val="2"/>
                <w:sz w:val="22"/>
                <w:szCs w:val="22"/>
              </w:rPr>
            </w:pPr>
          </w:p>
        </w:tc>
      </w:tr>
      <w:tr w:rsidR="00027B83" w:rsidRPr="00667626" w14:paraId="00E15A94" w14:textId="77777777">
        <w:tc>
          <w:tcPr>
            <w:tcW w:w="2808" w:type="dxa"/>
            <w:vMerge/>
          </w:tcPr>
          <w:p w14:paraId="54205EA9" w14:textId="77777777" w:rsidR="00027B83" w:rsidRPr="00667626" w:rsidRDefault="00027B83">
            <w:pPr>
              <w:rPr>
                <w:rFonts w:ascii="Arial" w:hAnsi="Arial" w:cs="Arial"/>
                <w:kern w:val="2"/>
                <w:sz w:val="22"/>
                <w:szCs w:val="22"/>
              </w:rPr>
            </w:pPr>
          </w:p>
        </w:tc>
        <w:tc>
          <w:tcPr>
            <w:tcW w:w="3240" w:type="dxa"/>
          </w:tcPr>
          <w:p w14:paraId="78DC4B4A"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1.1.4. PVM mokėtojo kodas</w:t>
            </w:r>
          </w:p>
        </w:tc>
        <w:tc>
          <w:tcPr>
            <w:tcW w:w="3510" w:type="dxa"/>
          </w:tcPr>
          <w:p w14:paraId="3641442E" w14:textId="77777777" w:rsidR="00027B83" w:rsidRPr="00667626" w:rsidRDefault="00027B83">
            <w:pPr>
              <w:jc w:val="center"/>
              <w:rPr>
                <w:rFonts w:ascii="Arial" w:hAnsi="Arial" w:cs="Arial"/>
                <w:kern w:val="2"/>
                <w:sz w:val="22"/>
                <w:szCs w:val="22"/>
              </w:rPr>
            </w:pPr>
          </w:p>
        </w:tc>
      </w:tr>
      <w:tr w:rsidR="00027B83" w:rsidRPr="00667626" w14:paraId="164424F3" w14:textId="77777777">
        <w:tc>
          <w:tcPr>
            <w:tcW w:w="2808" w:type="dxa"/>
            <w:vMerge/>
          </w:tcPr>
          <w:p w14:paraId="605C8647" w14:textId="77777777" w:rsidR="00027B83" w:rsidRPr="00667626" w:rsidRDefault="00027B83">
            <w:pPr>
              <w:rPr>
                <w:rFonts w:ascii="Arial" w:hAnsi="Arial" w:cs="Arial"/>
                <w:kern w:val="2"/>
                <w:sz w:val="22"/>
                <w:szCs w:val="22"/>
              </w:rPr>
            </w:pPr>
          </w:p>
        </w:tc>
        <w:tc>
          <w:tcPr>
            <w:tcW w:w="3240" w:type="dxa"/>
          </w:tcPr>
          <w:p w14:paraId="58983992"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1.1.5. Atsiskaitomoji sąskaita</w:t>
            </w:r>
          </w:p>
        </w:tc>
        <w:tc>
          <w:tcPr>
            <w:tcW w:w="3510" w:type="dxa"/>
          </w:tcPr>
          <w:p w14:paraId="62E56AEE" w14:textId="77777777" w:rsidR="00027B83" w:rsidRPr="00667626" w:rsidRDefault="00027B83">
            <w:pPr>
              <w:jc w:val="center"/>
              <w:rPr>
                <w:rFonts w:ascii="Arial" w:hAnsi="Arial" w:cs="Arial"/>
                <w:kern w:val="2"/>
                <w:sz w:val="22"/>
                <w:szCs w:val="22"/>
              </w:rPr>
            </w:pPr>
          </w:p>
        </w:tc>
      </w:tr>
      <w:tr w:rsidR="00027B83" w:rsidRPr="00667626" w14:paraId="6B7E848E" w14:textId="77777777">
        <w:tc>
          <w:tcPr>
            <w:tcW w:w="2808" w:type="dxa"/>
            <w:vMerge/>
          </w:tcPr>
          <w:p w14:paraId="4F4A34C0" w14:textId="77777777" w:rsidR="00027B83" w:rsidRPr="00667626" w:rsidRDefault="00027B83">
            <w:pPr>
              <w:rPr>
                <w:rFonts w:ascii="Arial" w:hAnsi="Arial" w:cs="Arial"/>
                <w:kern w:val="2"/>
                <w:sz w:val="22"/>
                <w:szCs w:val="22"/>
              </w:rPr>
            </w:pPr>
          </w:p>
        </w:tc>
        <w:tc>
          <w:tcPr>
            <w:tcW w:w="3240" w:type="dxa"/>
          </w:tcPr>
          <w:p w14:paraId="6CD6859C"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1.1.6. Bankas, banko kodas</w:t>
            </w:r>
          </w:p>
        </w:tc>
        <w:tc>
          <w:tcPr>
            <w:tcW w:w="3510" w:type="dxa"/>
          </w:tcPr>
          <w:p w14:paraId="7CD0A608" w14:textId="77777777" w:rsidR="00027B83" w:rsidRPr="00667626" w:rsidRDefault="00027B83">
            <w:pPr>
              <w:jc w:val="center"/>
              <w:rPr>
                <w:rFonts w:ascii="Arial" w:hAnsi="Arial" w:cs="Arial"/>
                <w:kern w:val="2"/>
                <w:sz w:val="22"/>
                <w:szCs w:val="22"/>
              </w:rPr>
            </w:pPr>
          </w:p>
        </w:tc>
      </w:tr>
      <w:tr w:rsidR="00027B83" w:rsidRPr="00667626" w14:paraId="3C8A477F" w14:textId="77777777">
        <w:tc>
          <w:tcPr>
            <w:tcW w:w="2808" w:type="dxa"/>
            <w:vMerge/>
          </w:tcPr>
          <w:p w14:paraId="6FB01AF8" w14:textId="77777777" w:rsidR="00027B83" w:rsidRPr="00667626" w:rsidRDefault="00027B83">
            <w:pPr>
              <w:rPr>
                <w:rFonts w:ascii="Arial" w:hAnsi="Arial" w:cs="Arial"/>
                <w:kern w:val="2"/>
                <w:sz w:val="22"/>
                <w:szCs w:val="22"/>
              </w:rPr>
            </w:pPr>
          </w:p>
        </w:tc>
        <w:tc>
          <w:tcPr>
            <w:tcW w:w="3240" w:type="dxa"/>
          </w:tcPr>
          <w:p w14:paraId="52077EC6"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1.1.7. Telefonas</w:t>
            </w:r>
          </w:p>
        </w:tc>
        <w:tc>
          <w:tcPr>
            <w:tcW w:w="3510" w:type="dxa"/>
          </w:tcPr>
          <w:p w14:paraId="04975451" w14:textId="77777777" w:rsidR="00027B83" w:rsidRPr="00667626" w:rsidRDefault="00027B83">
            <w:pPr>
              <w:jc w:val="center"/>
              <w:rPr>
                <w:rFonts w:ascii="Arial" w:hAnsi="Arial" w:cs="Arial"/>
                <w:kern w:val="2"/>
                <w:sz w:val="22"/>
                <w:szCs w:val="22"/>
              </w:rPr>
            </w:pPr>
          </w:p>
        </w:tc>
      </w:tr>
      <w:tr w:rsidR="00027B83" w:rsidRPr="00667626" w14:paraId="7B8191B7" w14:textId="77777777">
        <w:tc>
          <w:tcPr>
            <w:tcW w:w="2808" w:type="dxa"/>
            <w:vMerge/>
          </w:tcPr>
          <w:p w14:paraId="1FE5A316" w14:textId="77777777" w:rsidR="00027B83" w:rsidRPr="00667626" w:rsidRDefault="00027B83">
            <w:pPr>
              <w:rPr>
                <w:rFonts w:ascii="Arial" w:hAnsi="Arial" w:cs="Arial"/>
                <w:kern w:val="2"/>
                <w:sz w:val="22"/>
                <w:szCs w:val="22"/>
              </w:rPr>
            </w:pPr>
          </w:p>
        </w:tc>
        <w:tc>
          <w:tcPr>
            <w:tcW w:w="3240" w:type="dxa"/>
          </w:tcPr>
          <w:p w14:paraId="47AE559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1.1.8. El. paštas</w:t>
            </w:r>
          </w:p>
        </w:tc>
        <w:tc>
          <w:tcPr>
            <w:tcW w:w="3510" w:type="dxa"/>
          </w:tcPr>
          <w:p w14:paraId="06155599" w14:textId="77777777" w:rsidR="00027B83" w:rsidRPr="00667626" w:rsidRDefault="00027B83">
            <w:pPr>
              <w:jc w:val="center"/>
              <w:rPr>
                <w:rFonts w:ascii="Arial" w:hAnsi="Arial" w:cs="Arial"/>
                <w:kern w:val="2"/>
                <w:sz w:val="22"/>
                <w:szCs w:val="22"/>
              </w:rPr>
            </w:pPr>
          </w:p>
        </w:tc>
      </w:tr>
      <w:tr w:rsidR="00027B83" w:rsidRPr="00667626" w14:paraId="1959C3F5" w14:textId="77777777">
        <w:tc>
          <w:tcPr>
            <w:tcW w:w="2808" w:type="dxa"/>
            <w:vMerge/>
          </w:tcPr>
          <w:p w14:paraId="34C01018" w14:textId="77777777" w:rsidR="00027B83" w:rsidRPr="00667626" w:rsidRDefault="00027B83">
            <w:pPr>
              <w:rPr>
                <w:rFonts w:ascii="Arial" w:hAnsi="Arial" w:cs="Arial"/>
                <w:kern w:val="2"/>
                <w:sz w:val="22"/>
                <w:szCs w:val="22"/>
              </w:rPr>
            </w:pPr>
          </w:p>
        </w:tc>
        <w:tc>
          <w:tcPr>
            <w:tcW w:w="3240" w:type="dxa"/>
          </w:tcPr>
          <w:p w14:paraId="473630E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1.1.9. Šalies atstovas</w:t>
            </w:r>
          </w:p>
        </w:tc>
        <w:tc>
          <w:tcPr>
            <w:tcW w:w="3510" w:type="dxa"/>
          </w:tcPr>
          <w:p w14:paraId="04FDD825" w14:textId="77777777" w:rsidR="00027B83" w:rsidRPr="00667626" w:rsidRDefault="00027B83">
            <w:pPr>
              <w:jc w:val="center"/>
              <w:rPr>
                <w:rFonts w:ascii="Arial" w:hAnsi="Arial" w:cs="Arial"/>
                <w:kern w:val="2"/>
                <w:sz w:val="22"/>
                <w:szCs w:val="22"/>
              </w:rPr>
            </w:pPr>
          </w:p>
        </w:tc>
      </w:tr>
      <w:tr w:rsidR="00027B83" w:rsidRPr="00667626" w14:paraId="475D93E9" w14:textId="77777777">
        <w:tc>
          <w:tcPr>
            <w:tcW w:w="2808" w:type="dxa"/>
            <w:vMerge/>
          </w:tcPr>
          <w:p w14:paraId="23BF508B" w14:textId="77777777" w:rsidR="00027B83" w:rsidRPr="00667626" w:rsidRDefault="00027B83">
            <w:pPr>
              <w:rPr>
                <w:rFonts w:ascii="Arial" w:hAnsi="Arial" w:cs="Arial"/>
                <w:kern w:val="2"/>
                <w:sz w:val="22"/>
                <w:szCs w:val="22"/>
              </w:rPr>
            </w:pPr>
          </w:p>
        </w:tc>
        <w:tc>
          <w:tcPr>
            <w:tcW w:w="3240" w:type="dxa"/>
          </w:tcPr>
          <w:p w14:paraId="7D81A35C"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1.1.10. Atstovavimo pagrindas</w:t>
            </w:r>
          </w:p>
        </w:tc>
        <w:tc>
          <w:tcPr>
            <w:tcW w:w="3510" w:type="dxa"/>
          </w:tcPr>
          <w:p w14:paraId="7164E978" w14:textId="77777777" w:rsidR="00027B83" w:rsidRPr="00667626" w:rsidRDefault="00027B83">
            <w:pPr>
              <w:jc w:val="center"/>
              <w:rPr>
                <w:rFonts w:ascii="Arial" w:hAnsi="Arial" w:cs="Arial"/>
                <w:kern w:val="2"/>
                <w:sz w:val="22"/>
                <w:szCs w:val="22"/>
              </w:rPr>
            </w:pPr>
          </w:p>
        </w:tc>
      </w:tr>
      <w:tr w:rsidR="00027B83" w:rsidRPr="00667626" w14:paraId="208DA5AB" w14:textId="77777777">
        <w:tc>
          <w:tcPr>
            <w:tcW w:w="2808" w:type="dxa"/>
            <w:vMerge w:val="restart"/>
          </w:tcPr>
          <w:p w14:paraId="6C001A19" w14:textId="77777777" w:rsidR="00027B83" w:rsidRPr="00667626" w:rsidRDefault="00027B83">
            <w:pPr>
              <w:rPr>
                <w:rFonts w:ascii="Arial" w:hAnsi="Arial" w:cs="Arial"/>
                <w:b/>
                <w:kern w:val="2"/>
                <w:sz w:val="22"/>
                <w:szCs w:val="22"/>
              </w:rPr>
            </w:pPr>
          </w:p>
          <w:p w14:paraId="5AF623B9" w14:textId="77777777" w:rsidR="00027B83" w:rsidRPr="00667626" w:rsidRDefault="00027B83">
            <w:pPr>
              <w:rPr>
                <w:rFonts w:ascii="Arial" w:hAnsi="Arial" w:cs="Arial"/>
                <w:b/>
                <w:kern w:val="2"/>
                <w:sz w:val="22"/>
                <w:szCs w:val="22"/>
              </w:rPr>
            </w:pPr>
          </w:p>
          <w:p w14:paraId="2FC546C0" w14:textId="77777777" w:rsidR="00027B83" w:rsidRPr="00667626" w:rsidRDefault="00027B83">
            <w:pPr>
              <w:rPr>
                <w:rFonts w:ascii="Arial" w:hAnsi="Arial" w:cs="Arial"/>
                <w:b/>
                <w:kern w:val="2"/>
                <w:sz w:val="22"/>
                <w:szCs w:val="22"/>
              </w:rPr>
            </w:pPr>
          </w:p>
          <w:p w14:paraId="3E3805B9"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1.2. Tiekėjas</w:t>
            </w:r>
          </w:p>
          <w:p w14:paraId="0640591C" w14:textId="77777777" w:rsidR="00027B83" w:rsidRPr="00667626" w:rsidRDefault="000B0897">
            <w:pPr>
              <w:rPr>
                <w:rFonts w:ascii="Arial" w:hAnsi="Arial" w:cs="Arial"/>
                <w:color w:val="4472C4"/>
                <w:kern w:val="2"/>
                <w:sz w:val="22"/>
                <w:szCs w:val="22"/>
              </w:rPr>
            </w:pPr>
            <w:r w:rsidRPr="00667626">
              <w:rPr>
                <w:rFonts w:ascii="Arial" w:hAnsi="Arial" w:cs="Arial"/>
                <w:color w:val="4472C4"/>
                <w:kern w:val="2"/>
                <w:sz w:val="22"/>
                <w:szCs w:val="22"/>
              </w:rPr>
              <w:t>(jei Tiekėjas yra fizinis asmuo, skiltys atitinkamai pakoreguojamos.</w:t>
            </w:r>
          </w:p>
          <w:p w14:paraId="6DA744E9" w14:textId="77777777" w:rsidR="00027B83" w:rsidRPr="00667626" w:rsidRDefault="000B0897">
            <w:pPr>
              <w:rPr>
                <w:rFonts w:ascii="Arial" w:hAnsi="Arial" w:cs="Arial"/>
                <w:color w:val="4472C4"/>
                <w:kern w:val="2"/>
                <w:sz w:val="22"/>
                <w:szCs w:val="22"/>
              </w:rPr>
            </w:pPr>
            <w:r w:rsidRPr="00667626">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667626" w:rsidRDefault="00027B83">
            <w:pPr>
              <w:rPr>
                <w:rFonts w:ascii="Arial" w:hAnsi="Arial" w:cs="Arial"/>
                <w:b/>
                <w:kern w:val="2"/>
                <w:sz w:val="22"/>
                <w:szCs w:val="22"/>
              </w:rPr>
            </w:pPr>
          </w:p>
        </w:tc>
        <w:tc>
          <w:tcPr>
            <w:tcW w:w="3240" w:type="dxa"/>
          </w:tcPr>
          <w:p w14:paraId="67F6D24E"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1.2.1. Pavadinimas</w:t>
            </w:r>
          </w:p>
        </w:tc>
        <w:tc>
          <w:tcPr>
            <w:tcW w:w="3510" w:type="dxa"/>
          </w:tcPr>
          <w:p w14:paraId="02EEDC7F" w14:textId="77777777" w:rsidR="00027B83" w:rsidRPr="00667626" w:rsidRDefault="00027B83">
            <w:pPr>
              <w:jc w:val="center"/>
              <w:rPr>
                <w:rFonts w:ascii="Arial" w:hAnsi="Arial" w:cs="Arial"/>
                <w:kern w:val="2"/>
                <w:sz w:val="22"/>
                <w:szCs w:val="22"/>
              </w:rPr>
            </w:pPr>
          </w:p>
        </w:tc>
      </w:tr>
      <w:tr w:rsidR="00027B83" w:rsidRPr="00667626" w14:paraId="3EAB2D74" w14:textId="77777777">
        <w:tc>
          <w:tcPr>
            <w:tcW w:w="2808" w:type="dxa"/>
            <w:vMerge/>
          </w:tcPr>
          <w:p w14:paraId="75194712" w14:textId="77777777" w:rsidR="00027B83" w:rsidRPr="00667626" w:rsidRDefault="00027B83">
            <w:pPr>
              <w:rPr>
                <w:rFonts w:ascii="Arial" w:hAnsi="Arial" w:cs="Arial"/>
                <w:b/>
                <w:kern w:val="2"/>
                <w:sz w:val="22"/>
                <w:szCs w:val="22"/>
              </w:rPr>
            </w:pPr>
          </w:p>
        </w:tc>
        <w:tc>
          <w:tcPr>
            <w:tcW w:w="3240" w:type="dxa"/>
          </w:tcPr>
          <w:p w14:paraId="65C865FD"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1.2.2. Juridinio asmens kodas</w:t>
            </w:r>
          </w:p>
        </w:tc>
        <w:tc>
          <w:tcPr>
            <w:tcW w:w="3510" w:type="dxa"/>
          </w:tcPr>
          <w:p w14:paraId="53FD7CD7" w14:textId="77777777" w:rsidR="00027B83" w:rsidRPr="00667626" w:rsidRDefault="00027B83">
            <w:pPr>
              <w:jc w:val="center"/>
              <w:rPr>
                <w:rFonts w:ascii="Arial" w:hAnsi="Arial" w:cs="Arial"/>
                <w:kern w:val="2"/>
                <w:sz w:val="22"/>
                <w:szCs w:val="22"/>
              </w:rPr>
            </w:pPr>
          </w:p>
        </w:tc>
      </w:tr>
      <w:tr w:rsidR="00027B83" w:rsidRPr="00667626" w14:paraId="666244A6" w14:textId="77777777">
        <w:tc>
          <w:tcPr>
            <w:tcW w:w="2808" w:type="dxa"/>
            <w:vMerge/>
          </w:tcPr>
          <w:p w14:paraId="47FBA3D1" w14:textId="77777777" w:rsidR="00027B83" w:rsidRPr="00667626" w:rsidRDefault="00027B83">
            <w:pPr>
              <w:rPr>
                <w:rFonts w:ascii="Arial" w:hAnsi="Arial" w:cs="Arial"/>
                <w:b/>
                <w:kern w:val="2"/>
                <w:sz w:val="22"/>
                <w:szCs w:val="22"/>
              </w:rPr>
            </w:pPr>
          </w:p>
        </w:tc>
        <w:tc>
          <w:tcPr>
            <w:tcW w:w="3240" w:type="dxa"/>
          </w:tcPr>
          <w:p w14:paraId="1BC8594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1.2.3. Adresas</w:t>
            </w:r>
          </w:p>
        </w:tc>
        <w:tc>
          <w:tcPr>
            <w:tcW w:w="3510" w:type="dxa"/>
          </w:tcPr>
          <w:p w14:paraId="7014BB4C" w14:textId="77777777" w:rsidR="00027B83" w:rsidRPr="00667626" w:rsidRDefault="00027B83">
            <w:pPr>
              <w:jc w:val="center"/>
              <w:rPr>
                <w:rFonts w:ascii="Arial" w:hAnsi="Arial" w:cs="Arial"/>
                <w:kern w:val="2"/>
                <w:sz w:val="22"/>
                <w:szCs w:val="22"/>
              </w:rPr>
            </w:pPr>
          </w:p>
        </w:tc>
      </w:tr>
      <w:tr w:rsidR="00027B83" w:rsidRPr="00667626" w14:paraId="29C53A2D" w14:textId="77777777">
        <w:tc>
          <w:tcPr>
            <w:tcW w:w="2808" w:type="dxa"/>
            <w:vMerge/>
          </w:tcPr>
          <w:p w14:paraId="62F07FD3" w14:textId="77777777" w:rsidR="00027B83" w:rsidRPr="00667626" w:rsidRDefault="00027B83">
            <w:pPr>
              <w:rPr>
                <w:rFonts w:ascii="Arial" w:hAnsi="Arial" w:cs="Arial"/>
                <w:b/>
                <w:kern w:val="2"/>
                <w:sz w:val="22"/>
                <w:szCs w:val="22"/>
              </w:rPr>
            </w:pPr>
          </w:p>
        </w:tc>
        <w:tc>
          <w:tcPr>
            <w:tcW w:w="3240" w:type="dxa"/>
          </w:tcPr>
          <w:p w14:paraId="3F64B498"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1.2.4. PVM mokėtojo kodas</w:t>
            </w:r>
          </w:p>
        </w:tc>
        <w:tc>
          <w:tcPr>
            <w:tcW w:w="3510" w:type="dxa"/>
          </w:tcPr>
          <w:p w14:paraId="1570F720" w14:textId="77777777" w:rsidR="00027B83" w:rsidRPr="00667626" w:rsidRDefault="00027B83">
            <w:pPr>
              <w:jc w:val="center"/>
              <w:rPr>
                <w:rFonts w:ascii="Arial" w:hAnsi="Arial" w:cs="Arial"/>
                <w:kern w:val="2"/>
                <w:sz w:val="22"/>
                <w:szCs w:val="22"/>
              </w:rPr>
            </w:pPr>
          </w:p>
        </w:tc>
      </w:tr>
      <w:tr w:rsidR="00027B83" w:rsidRPr="00667626" w14:paraId="5B9A0B4B" w14:textId="77777777">
        <w:tc>
          <w:tcPr>
            <w:tcW w:w="2808" w:type="dxa"/>
            <w:vMerge/>
          </w:tcPr>
          <w:p w14:paraId="0E55A8FE" w14:textId="77777777" w:rsidR="00027B83" w:rsidRPr="00667626" w:rsidRDefault="00027B83">
            <w:pPr>
              <w:rPr>
                <w:rFonts w:ascii="Arial" w:hAnsi="Arial" w:cs="Arial"/>
                <w:b/>
                <w:kern w:val="2"/>
                <w:sz w:val="22"/>
                <w:szCs w:val="22"/>
              </w:rPr>
            </w:pPr>
          </w:p>
        </w:tc>
        <w:tc>
          <w:tcPr>
            <w:tcW w:w="3240" w:type="dxa"/>
          </w:tcPr>
          <w:p w14:paraId="0740C72F"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1.2.5. Atsiskaitomoji sąskaita</w:t>
            </w:r>
          </w:p>
        </w:tc>
        <w:tc>
          <w:tcPr>
            <w:tcW w:w="3510" w:type="dxa"/>
          </w:tcPr>
          <w:p w14:paraId="5B25FE4F" w14:textId="77777777" w:rsidR="00027B83" w:rsidRPr="00667626" w:rsidRDefault="00027B83">
            <w:pPr>
              <w:jc w:val="center"/>
              <w:rPr>
                <w:rFonts w:ascii="Arial" w:hAnsi="Arial" w:cs="Arial"/>
                <w:kern w:val="2"/>
                <w:sz w:val="22"/>
                <w:szCs w:val="22"/>
              </w:rPr>
            </w:pPr>
          </w:p>
        </w:tc>
      </w:tr>
      <w:tr w:rsidR="00027B83" w:rsidRPr="00667626" w14:paraId="0D812494" w14:textId="77777777">
        <w:tc>
          <w:tcPr>
            <w:tcW w:w="2808" w:type="dxa"/>
            <w:vMerge/>
          </w:tcPr>
          <w:p w14:paraId="3FB019FB" w14:textId="77777777" w:rsidR="00027B83" w:rsidRPr="00667626" w:rsidRDefault="00027B83">
            <w:pPr>
              <w:rPr>
                <w:rFonts w:ascii="Arial" w:hAnsi="Arial" w:cs="Arial"/>
                <w:b/>
                <w:kern w:val="2"/>
                <w:sz w:val="22"/>
                <w:szCs w:val="22"/>
              </w:rPr>
            </w:pPr>
          </w:p>
        </w:tc>
        <w:tc>
          <w:tcPr>
            <w:tcW w:w="3240" w:type="dxa"/>
          </w:tcPr>
          <w:p w14:paraId="61E194F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1.2.6. Bankas, banko kodas</w:t>
            </w:r>
          </w:p>
        </w:tc>
        <w:tc>
          <w:tcPr>
            <w:tcW w:w="3510" w:type="dxa"/>
          </w:tcPr>
          <w:p w14:paraId="261BA477" w14:textId="77777777" w:rsidR="00027B83" w:rsidRPr="00667626" w:rsidRDefault="00027B83">
            <w:pPr>
              <w:jc w:val="center"/>
              <w:rPr>
                <w:rFonts w:ascii="Arial" w:hAnsi="Arial" w:cs="Arial"/>
                <w:kern w:val="2"/>
                <w:sz w:val="22"/>
                <w:szCs w:val="22"/>
              </w:rPr>
            </w:pPr>
          </w:p>
        </w:tc>
      </w:tr>
      <w:tr w:rsidR="00027B83" w:rsidRPr="00667626" w14:paraId="3A61E74A" w14:textId="77777777">
        <w:tc>
          <w:tcPr>
            <w:tcW w:w="2808" w:type="dxa"/>
            <w:vMerge/>
          </w:tcPr>
          <w:p w14:paraId="2E64EFD9" w14:textId="77777777" w:rsidR="00027B83" w:rsidRPr="00667626" w:rsidRDefault="00027B83">
            <w:pPr>
              <w:rPr>
                <w:rFonts w:ascii="Arial" w:hAnsi="Arial" w:cs="Arial"/>
                <w:b/>
                <w:kern w:val="2"/>
                <w:sz w:val="22"/>
                <w:szCs w:val="22"/>
              </w:rPr>
            </w:pPr>
          </w:p>
        </w:tc>
        <w:tc>
          <w:tcPr>
            <w:tcW w:w="3240" w:type="dxa"/>
          </w:tcPr>
          <w:p w14:paraId="71522681"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1.2.7. Telefonas</w:t>
            </w:r>
          </w:p>
        </w:tc>
        <w:tc>
          <w:tcPr>
            <w:tcW w:w="3510" w:type="dxa"/>
          </w:tcPr>
          <w:p w14:paraId="779C186C" w14:textId="77777777" w:rsidR="00027B83" w:rsidRPr="00667626" w:rsidRDefault="00027B83">
            <w:pPr>
              <w:jc w:val="center"/>
              <w:rPr>
                <w:rFonts w:ascii="Arial" w:hAnsi="Arial" w:cs="Arial"/>
                <w:kern w:val="2"/>
                <w:sz w:val="22"/>
                <w:szCs w:val="22"/>
              </w:rPr>
            </w:pPr>
          </w:p>
        </w:tc>
      </w:tr>
      <w:tr w:rsidR="00027B83" w:rsidRPr="00667626" w14:paraId="4A6AF2AD" w14:textId="77777777">
        <w:tc>
          <w:tcPr>
            <w:tcW w:w="2808" w:type="dxa"/>
            <w:vMerge/>
          </w:tcPr>
          <w:p w14:paraId="58F2C5B1" w14:textId="77777777" w:rsidR="00027B83" w:rsidRPr="00667626" w:rsidRDefault="00027B83">
            <w:pPr>
              <w:rPr>
                <w:rFonts w:ascii="Arial" w:hAnsi="Arial" w:cs="Arial"/>
                <w:b/>
                <w:kern w:val="2"/>
                <w:sz w:val="22"/>
                <w:szCs w:val="22"/>
              </w:rPr>
            </w:pPr>
          </w:p>
        </w:tc>
        <w:tc>
          <w:tcPr>
            <w:tcW w:w="3240" w:type="dxa"/>
          </w:tcPr>
          <w:p w14:paraId="7496FFE6"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1.2.8. El. paštas</w:t>
            </w:r>
          </w:p>
        </w:tc>
        <w:tc>
          <w:tcPr>
            <w:tcW w:w="3510" w:type="dxa"/>
          </w:tcPr>
          <w:p w14:paraId="5FE40A45" w14:textId="77777777" w:rsidR="00027B83" w:rsidRPr="00667626" w:rsidRDefault="00027B83">
            <w:pPr>
              <w:jc w:val="center"/>
              <w:rPr>
                <w:rFonts w:ascii="Arial" w:hAnsi="Arial" w:cs="Arial"/>
                <w:kern w:val="2"/>
                <w:sz w:val="22"/>
                <w:szCs w:val="22"/>
              </w:rPr>
            </w:pPr>
          </w:p>
        </w:tc>
      </w:tr>
      <w:tr w:rsidR="00027B83" w:rsidRPr="00667626" w14:paraId="67CA8A8E" w14:textId="77777777">
        <w:tc>
          <w:tcPr>
            <w:tcW w:w="2808" w:type="dxa"/>
            <w:vMerge/>
          </w:tcPr>
          <w:p w14:paraId="03ECA91F" w14:textId="77777777" w:rsidR="00027B83" w:rsidRPr="00667626" w:rsidRDefault="00027B83">
            <w:pPr>
              <w:rPr>
                <w:rFonts w:ascii="Arial" w:hAnsi="Arial" w:cs="Arial"/>
                <w:b/>
                <w:kern w:val="2"/>
                <w:sz w:val="22"/>
                <w:szCs w:val="22"/>
              </w:rPr>
            </w:pPr>
          </w:p>
        </w:tc>
        <w:tc>
          <w:tcPr>
            <w:tcW w:w="3240" w:type="dxa"/>
          </w:tcPr>
          <w:p w14:paraId="2920CEAC"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1.2.9. Šalies atstovas</w:t>
            </w:r>
          </w:p>
        </w:tc>
        <w:tc>
          <w:tcPr>
            <w:tcW w:w="3510" w:type="dxa"/>
          </w:tcPr>
          <w:p w14:paraId="6AA5701A" w14:textId="77777777" w:rsidR="00027B83" w:rsidRPr="00667626" w:rsidRDefault="00027B83">
            <w:pPr>
              <w:jc w:val="center"/>
              <w:rPr>
                <w:rFonts w:ascii="Arial" w:hAnsi="Arial" w:cs="Arial"/>
                <w:kern w:val="2"/>
                <w:sz w:val="22"/>
                <w:szCs w:val="22"/>
              </w:rPr>
            </w:pPr>
          </w:p>
        </w:tc>
      </w:tr>
      <w:tr w:rsidR="00027B83" w:rsidRPr="00667626" w14:paraId="21B1C29D" w14:textId="77777777">
        <w:tc>
          <w:tcPr>
            <w:tcW w:w="2808" w:type="dxa"/>
            <w:vMerge/>
          </w:tcPr>
          <w:p w14:paraId="6032661D" w14:textId="77777777" w:rsidR="00027B83" w:rsidRPr="00667626" w:rsidRDefault="00027B83">
            <w:pPr>
              <w:rPr>
                <w:rFonts w:ascii="Arial" w:hAnsi="Arial" w:cs="Arial"/>
                <w:b/>
                <w:kern w:val="2"/>
                <w:sz w:val="22"/>
                <w:szCs w:val="22"/>
              </w:rPr>
            </w:pPr>
          </w:p>
        </w:tc>
        <w:tc>
          <w:tcPr>
            <w:tcW w:w="3240" w:type="dxa"/>
          </w:tcPr>
          <w:p w14:paraId="08846265"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1.2.10. Atstovavimo pagrindas</w:t>
            </w:r>
          </w:p>
        </w:tc>
        <w:tc>
          <w:tcPr>
            <w:tcW w:w="3510" w:type="dxa"/>
          </w:tcPr>
          <w:p w14:paraId="59BF79D5" w14:textId="77777777" w:rsidR="00027B83" w:rsidRPr="00667626" w:rsidRDefault="00027B83">
            <w:pPr>
              <w:jc w:val="center"/>
              <w:rPr>
                <w:rFonts w:ascii="Arial" w:hAnsi="Arial" w:cs="Arial"/>
                <w:kern w:val="2"/>
                <w:sz w:val="22"/>
                <w:szCs w:val="22"/>
              </w:rPr>
            </w:pPr>
          </w:p>
        </w:tc>
      </w:tr>
    </w:tbl>
    <w:p w14:paraId="3B83B988" w14:textId="77777777" w:rsidR="00027B83" w:rsidRPr="0066762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667626" w14:paraId="65ACB567" w14:textId="77777777">
        <w:trPr>
          <w:trHeight w:val="300"/>
        </w:trPr>
        <w:tc>
          <w:tcPr>
            <w:tcW w:w="9535" w:type="dxa"/>
            <w:gridSpan w:val="3"/>
          </w:tcPr>
          <w:p w14:paraId="47716E99"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2. ATSAKINGI ASMENYS</w:t>
            </w:r>
          </w:p>
        </w:tc>
      </w:tr>
      <w:tr w:rsidR="00027B83" w:rsidRPr="00667626" w14:paraId="15A7C904" w14:textId="77777777" w:rsidTr="00043D76">
        <w:trPr>
          <w:trHeight w:val="300"/>
        </w:trPr>
        <w:tc>
          <w:tcPr>
            <w:tcW w:w="2972" w:type="dxa"/>
          </w:tcPr>
          <w:p w14:paraId="2DB817BF"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 xml:space="preserve">2.1. Pirkėjo kontaktiniai asmenys, atsakingi už Sutarties vykdymą, </w:t>
            </w:r>
            <w:r w:rsidRPr="00667626">
              <w:rPr>
                <w:rFonts w:ascii="Arial" w:hAnsi="Arial" w:cs="Arial"/>
                <w:b/>
                <w:sz w:val="22"/>
                <w:szCs w:val="22"/>
              </w:rPr>
              <w:t>Paslaugų</w:t>
            </w:r>
            <w:r w:rsidRPr="00667626">
              <w:rPr>
                <w:rFonts w:ascii="Arial" w:hAnsi="Arial" w:cs="Arial"/>
                <w:b/>
                <w:kern w:val="2"/>
                <w:sz w:val="22"/>
                <w:szCs w:val="22"/>
              </w:rPr>
              <w:t xml:space="preserve"> priėmimą, Sąskaitų per informacinę sistemą SABIS priėmimą</w:t>
            </w:r>
          </w:p>
        </w:tc>
        <w:tc>
          <w:tcPr>
            <w:tcW w:w="6563" w:type="dxa"/>
            <w:gridSpan w:val="2"/>
          </w:tcPr>
          <w:p w14:paraId="549CEBE8" w14:textId="77777777" w:rsidR="00F32FE5" w:rsidRPr="00667626" w:rsidRDefault="00F32FE5" w:rsidP="00806B40">
            <w:pPr>
              <w:jc w:val="both"/>
              <w:rPr>
                <w:rFonts w:ascii="Arial" w:hAnsi="Arial" w:cs="Arial"/>
                <w:i/>
                <w:iCs/>
                <w:color w:val="4472C4"/>
                <w:kern w:val="2"/>
                <w:sz w:val="22"/>
                <w:szCs w:val="22"/>
              </w:rPr>
            </w:pPr>
            <w:r w:rsidRPr="00667626">
              <w:rPr>
                <w:rFonts w:ascii="Arial" w:hAnsi="Arial" w:cs="Arial"/>
                <w:color w:val="4472C4"/>
                <w:kern w:val="2"/>
                <w:sz w:val="22"/>
                <w:szCs w:val="22"/>
              </w:rPr>
              <w:t>(</w:t>
            </w:r>
            <w:r w:rsidRPr="00667626">
              <w:rPr>
                <w:rFonts w:ascii="Arial" w:hAnsi="Arial" w:cs="Arial"/>
                <w:i/>
                <w:iCs/>
                <w:color w:val="4472C4"/>
                <w:kern w:val="2"/>
                <w:sz w:val="22"/>
                <w:szCs w:val="22"/>
              </w:rPr>
              <w:t>nurodoma sutarties sudarymo metu).</w:t>
            </w:r>
          </w:p>
          <w:p w14:paraId="5FD4604F" w14:textId="77777777" w:rsidR="00806B40" w:rsidRDefault="00806B40" w:rsidP="00806B40">
            <w:pPr>
              <w:jc w:val="both"/>
              <w:rPr>
                <w:rFonts w:ascii="Arial" w:hAnsi="Arial" w:cs="Arial"/>
                <w:color w:val="4472C4"/>
                <w:kern w:val="2"/>
                <w:sz w:val="22"/>
                <w:szCs w:val="22"/>
              </w:rPr>
            </w:pPr>
          </w:p>
          <w:p w14:paraId="0A73C060" w14:textId="2C0891F6" w:rsidR="00027B83" w:rsidRPr="00667626" w:rsidRDefault="00F32FE5" w:rsidP="00806B40">
            <w:pPr>
              <w:jc w:val="both"/>
              <w:rPr>
                <w:rFonts w:ascii="Arial" w:hAnsi="Arial" w:cs="Arial"/>
                <w:color w:val="4472C4"/>
                <w:kern w:val="2"/>
                <w:sz w:val="22"/>
                <w:szCs w:val="22"/>
              </w:rPr>
            </w:pPr>
            <w:r w:rsidRPr="00667626">
              <w:rPr>
                <w:rFonts w:ascii="Arial" w:hAnsi="Arial" w:cs="Arial"/>
                <w:color w:val="4472C4"/>
                <w:kern w:val="2"/>
                <w:sz w:val="22"/>
                <w:szCs w:val="22"/>
              </w:rPr>
              <w:t xml:space="preserve">(nurodyti padalinį / skyrių, pareigas, vardą, pavardę, tel., el. paštą) </w:t>
            </w:r>
          </w:p>
        </w:tc>
      </w:tr>
      <w:tr w:rsidR="00027B83" w:rsidRPr="00667626" w14:paraId="7B08F743" w14:textId="77777777" w:rsidTr="00043D76">
        <w:trPr>
          <w:trHeight w:val="300"/>
        </w:trPr>
        <w:tc>
          <w:tcPr>
            <w:tcW w:w="2972" w:type="dxa"/>
          </w:tcPr>
          <w:p w14:paraId="60D76363"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2.2. Tiekėjo kontaktiniai asmenys, atsakingi už Sutarties vykdymą</w:t>
            </w:r>
          </w:p>
        </w:tc>
        <w:tc>
          <w:tcPr>
            <w:tcW w:w="6563" w:type="dxa"/>
            <w:gridSpan w:val="2"/>
          </w:tcPr>
          <w:p w14:paraId="1FA71FEC" w14:textId="6D223DA3" w:rsidR="00F32FE5" w:rsidRPr="00667626" w:rsidRDefault="00F32FE5" w:rsidP="00806B40">
            <w:pPr>
              <w:jc w:val="both"/>
              <w:rPr>
                <w:rFonts w:ascii="Arial" w:hAnsi="Arial" w:cs="Arial"/>
                <w:i/>
                <w:iCs/>
                <w:color w:val="4472C4"/>
                <w:kern w:val="2"/>
                <w:sz w:val="22"/>
                <w:szCs w:val="22"/>
              </w:rPr>
            </w:pPr>
            <w:r w:rsidRPr="00667626">
              <w:rPr>
                <w:rFonts w:ascii="Arial" w:hAnsi="Arial" w:cs="Arial"/>
                <w:i/>
                <w:iCs/>
                <w:color w:val="4472C4"/>
                <w:kern w:val="2"/>
                <w:sz w:val="22"/>
                <w:szCs w:val="22"/>
              </w:rPr>
              <w:t>(nurodoma sutarties sudarymo metu).</w:t>
            </w:r>
          </w:p>
          <w:p w14:paraId="47CFD92C" w14:textId="77777777" w:rsidR="00806B40" w:rsidRDefault="00806B40" w:rsidP="00806B40">
            <w:pPr>
              <w:jc w:val="both"/>
              <w:rPr>
                <w:rFonts w:ascii="Arial" w:hAnsi="Arial" w:cs="Arial"/>
                <w:color w:val="4472C4"/>
                <w:kern w:val="2"/>
                <w:sz w:val="22"/>
                <w:szCs w:val="22"/>
              </w:rPr>
            </w:pPr>
          </w:p>
          <w:p w14:paraId="420CAB00" w14:textId="717F9DA6" w:rsidR="00027B83" w:rsidRPr="00667626" w:rsidRDefault="000B0897" w:rsidP="00806B40">
            <w:pPr>
              <w:jc w:val="both"/>
              <w:rPr>
                <w:rFonts w:ascii="Arial" w:hAnsi="Arial" w:cs="Arial"/>
                <w:color w:val="4472C4"/>
                <w:kern w:val="2"/>
                <w:sz w:val="22"/>
                <w:szCs w:val="22"/>
              </w:rPr>
            </w:pPr>
            <w:r w:rsidRPr="00667626">
              <w:rPr>
                <w:rFonts w:ascii="Arial" w:hAnsi="Arial" w:cs="Arial"/>
                <w:color w:val="4472C4"/>
                <w:kern w:val="2"/>
                <w:sz w:val="22"/>
                <w:szCs w:val="22"/>
              </w:rPr>
              <w:t>(nurodyti padalinį / skyrių, pareigas, vardą, pavardę, tel., el. paštą)</w:t>
            </w:r>
          </w:p>
        </w:tc>
      </w:tr>
      <w:tr w:rsidR="00027B83" w:rsidRPr="00667626" w14:paraId="5F38F90D" w14:textId="77777777">
        <w:trPr>
          <w:trHeight w:val="300"/>
        </w:trPr>
        <w:tc>
          <w:tcPr>
            <w:tcW w:w="9535" w:type="dxa"/>
            <w:gridSpan w:val="3"/>
          </w:tcPr>
          <w:p w14:paraId="2202C47F"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3. SUTARTIES DALYKAS</w:t>
            </w:r>
          </w:p>
        </w:tc>
      </w:tr>
      <w:tr w:rsidR="00027B83" w:rsidRPr="00667626" w14:paraId="0382195F" w14:textId="77777777" w:rsidTr="00043D76">
        <w:trPr>
          <w:trHeight w:val="300"/>
        </w:trPr>
        <w:tc>
          <w:tcPr>
            <w:tcW w:w="2972" w:type="dxa"/>
          </w:tcPr>
          <w:p w14:paraId="27B75B6A"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3.1. Sutarties dalykas</w:t>
            </w:r>
          </w:p>
        </w:tc>
        <w:tc>
          <w:tcPr>
            <w:tcW w:w="6563" w:type="dxa"/>
            <w:gridSpan w:val="2"/>
          </w:tcPr>
          <w:p w14:paraId="403AB65E" w14:textId="2C4ACBF6" w:rsidR="00027B83" w:rsidRDefault="000B0897" w:rsidP="00567B57">
            <w:pPr>
              <w:jc w:val="both"/>
              <w:rPr>
                <w:rFonts w:ascii="Arial" w:hAnsi="Arial" w:cs="Arial"/>
                <w:color w:val="000000"/>
                <w:kern w:val="2"/>
                <w:sz w:val="22"/>
                <w:szCs w:val="22"/>
              </w:rPr>
            </w:pPr>
            <w:r w:rsidRPr="00667626">
              <w:rPr>
                <w:rFonts w:ascii="Arial" w:hAnsi="Arial" w:cs="Arial"/>
                <w:kern w:val="2"/>
                <w:sz w:val="22"/>
                <w:szCs w:val="22"/>
              </w:rPr>
              <w:t xml:space="preserve">Tiekėjas įsipareigoja Sutartyje numatytomis sąlygomis suteikti Pirkėjui </w:t>
            </w:r>
            <w:r w:rsidR="004A6771" w:rsidRPr="004A6771">
              <w:rPr>
                <w:rFonts w:ascii="Arial" w:hAnsi="Arial" w:cs="Arial"/>
                <w:kern w:val="2"/>
                <w:sz w:val="22"/>
                <w:szCs w:val="22"/>
              </w:rPr>
              <w:t xml:space="preserve">Privalomo profilaktinio darbuotojų sveikatos patikrinimo </w:t>
            </w:r>
            <w:r w:rsidR="00DB3E94" w:rsidRPr="00667626">
              <w:rPr>
                <w:rFonts w:ascii="Arial" w:hAnsi="Arial" w:cs="Arial"/>
                <w:kern w:val="2"/>
                <w:sz w:val="22"/>
                <w:szCs w:val="22"/>
              </w:rPr>
              <w:t xml:space="preserve">paslaugas </w:t>
            </w:r>
            <w:r w:rsidRPr="00667626">
              <w:rPr>
                <w:rFonts w:ascii="Arial" w:hAnsi="Arial" w:cs="Arial"/>
                <w:color w:val="000000"/>
                <w:kern w:val="2"/>
                <w:sz w:val="22"/>
                <w:szCs w:val="22"/>
              </w:rPr>
              <w:t>(toliau – Paslaugos).</w:t>
            </w:r>
          </w:p>
          <w:p w14:paraId="2E66B1BE" w14:textId="7643ED12" w:rsidR="008D33C9" w:rsidRPr="008D33C9" w:rsidRDefault="008D33C9" w:rsidP="008D33C9">
            <w:pPr>
              <w:jc w:val="both"/>
              <w:rPr>
                <w:rFonts w:ascii="Arial" w:hAnsi="Arial" w:cs="Arial"/>
                <w:b/>
                <w:bCs/>
                <w:color w:val="000000"/>
                <w:kern w:val="2"/>
                <w:sz w:val="22"/>
                <w:szCs w:val="22"/>
              </w:rPr>
            </w:pPr>
            <w:r w:rsidRPr="008D33C9">
              <w:rPr>
                <w:rFonts w:ascii="Arial" w:hAnsi="Arial" w:cs="Arial"/>
                <w:b/>
                <w:bCs/>
                <w:color w:val="000000"/>
                <w:kern w:val="2"/>
                <w:sz w:val="22"/>
                <w:szCs w:val="22"/>
              </w:rPr>
              <w:t xml:space="preserve">Sutartis sudaroma dėl šios pirkimo objekto dalies (toliau – </w:t>
            </w:r>
            <w:proofErr w:type="spellStart"/>
            <w:r w:rsidRPr="008D33C9">
              <w:rPr>
                <w:rFonts w:ascii="Arial" w:hAnsi="Arial" w:cs="Arial"/>
                <w:b/>
                <w:bCs/>
                <w:color w:val="000000"/>
                <w:kern w:val="2"/>
                <w:sz w:val="22"/>
                <w:szCs w:val="22"/>
              </w:rPr>
              <w:t>P.o.d</w:t>
            </w:r>
            <w:proofErr w:type="spellEnd"/>
            <w:r w:rsidRPr="008D33C9">
              <w:rPr>
                <w:rFonts w:ascii="Arial" w:hAnsi="Arial" w:cs="Arial"/>
                <w:b/>
                <w:bCs/>
                <w:color w:val="000000"/>
                <w:kern w:val="2"/>
                <w:sz w:val="22"/>
                <w:szCs w:val="22"/>
              </w:rPr>
              <w:t>):</w:t>
            </w:r>
            <w:r w:rsidRPr="00667626">
              <w:rPr>
                <w:rFonts w:ascii="Arial" w:hAnsi="Arial" w:cs="Arial"/>
                <w:i/>
                <w:iCs/>
                <w:color w:val="4472C4"/>
                <w:kern w:val="2"/>
                <w:sz w:val="22"/>
                <w:szCs w:val="22"/>
              </w:rPr>
              <w:t xml:space="preserve"> (nurodoma sutarties sudarymo metu).</w:t>
            </w:r>
          </w:p>
          <w:p w14:paraId="46BB5F2F" w14:textId="77777777" w:rsidR="008D33C9" w:rsidRPr="00667626" w:rsidRDefault="008D33C9" w:rsidP="00567B57">
            <w:pPr>
              <w:jc w:val="both"/>
              <w:rPr>
                <w:rFonts w:ascii="Arial" w:hAnsi="Arial" w:cs="Arial"/>
                <w:color w:val="000000"/>
                <w:kern w:val="2"/>
                <w:sz w:val="22"/>
                <w:szCs w:val="22"/>
              </w:rPr>
            </w:pPr>
          </w:p>
          <w:p w14:paraId="27730B38" w14:textId="4B54FB85" w:rsidR="00027B83" w:rsidRPr="00667626" w:rsidRDefault="000B0897" w:rsidP="00567B57">
            <w:pPr>
              <w:jc w:val="both"/>
              <w:rPr>
                <w:rFonts w:ascii="Arial" w:hAnsi="Arial" w:cs="Arial"/>
                <w:color w:val="000000"/>
                <w:kern w:val="2"/>
                <w:sz w:val="22"/>
                <w:szCs w:val="22"/>
              </w:rPr>
            </w:pPr>
            <w:r w:rsidRPr="00667626">
              <w:rPr>
                <w:rFonts w:ascii="Arial" w:hAnsi="Arial" w:cs="Arial"/>
                <w:color w:val="000000"/>
                <w:kern w:val="2"/>
                <w:sz w:val="22"/>
                <w:szCs w:val="22"/>
              </w:rPr>
              <w:t xml:space="preserve">Išsamus </w:t>
            </w:r>
            <w:r w:rsidRPr="00667626">
              <w:rPr>
                <w:rFonts w:ascii="Arial" w:hAnsi="Arial" w:cs="Arial"/>
                <w:color w:val="000000"/>
                <w:sz w:val="22"/>
                <w:szCs w:val="22"/>
              </w:rPr>
              <w:t>Paslaugų</w:t>
            </w:r>
            <w:r w:rsidRPr="00667626">
              <w:rPr>
                <w:rFonts w:ascii="Arial" w:hAnsi="Arial" w:cs="Arial"/>
                <w:color w:val="000000"/>
                <w:kern w:val="2"/>
                <w:sz w:val="22"/>
                <w:szCs w:val="22"/>
              </w:rPr>
              <w:t xml:space="preserve"> aprašymas ir kiti reikalavimai teikiamoms </w:t>
            </w:r>
            <w:r w:rsidRPr="00667626">
              <w:rPr>
                <w:rFonts w:ascii="Arial" w:hAnsi="Arial" w:cs="Arial"/>
                <w:color w:val="000000"/>
                <w:sz w:val="22"/>
                <w:szCs w:val="22"/>
              </w:rPr>
              <w:t>Paslaugoms</w:t>
            </w:r>
            <w:r w:rsidRPr="00667626">
              <w:rPr>
                <w:rFonts w:ascii="Arial" w:hAnsi="Arial" w:cs="Arial"/>
                <w:color w:val="000000"/>
                <w:kern w:val="2"/>
                <w:sz w:val="22"/>
                <w:szCs w:val="22"/>
              </w:rPr>
              <w:t xml:space="preserve"> nustatyti Sutarties priede Nr.</w:t>
            </w:r>
            <w:r w:rsidR="00102BD2">
              <w:rPr>
                <w:rFonts w:ascii="Arial" w:hAnsi="Arial" w:cs="Arial"/>
                <w:color w:val="000000"/>
                <w:kern w:val="2"/>
                <w:sz w:val="22"/>
                <w:szCs w:val="22"/>
              </w:rPr>
              <w:t> </w:t>
            </w:r>
            <w:r w:rsidR="00567B57" w:rsidRPr="00667626">
              <w:rPr>
                <w:rFonts w:ascii="Arial" w:hAnsi="Arial" w:cs="Arial"/>
                <w:color w:val="000000"/>
                <w:kern w:val="2"/>
                <w:sz w:val="22"/>
                <w:szCs w:val="22"/>
              </w:rPr>
              <w:t>1</w:t>
            </w:r>
            <w:r w:rsidRPr="00667626">
              <w:rPr>
                <w:rFonts w:ascii="Arial" w:hAnsi="Arial" w:cs="Arial"/>
                <w:color w:val="000000"/>
                <w:kern w:val="2"/>
                <w:sz w:val="22"/>
                <w:szCs w:val="22"/>
              </w:rPr>
              <w:t xml:space="preserve"> „Techninė </w:t>
            </w:r>
            <w:r w:rsidRPr="00667626">
              <w:rPr>
                <w:rFonts w:ascii="Arial" w:hAnsi="Arial" w:cs="Arial"/>
                <w:color w:val="000000"/>
                <w:kern w:val="2"/>
                <w:sz w:val="22"/>
                <w:szCs w:val="22"/>
              </w:rPr>
              <w:lastRenderedPageBreak/>
              <w:t xml:space="preserve">specifikacija“ (toliau – Techninė specifikacija) ir Sutarties priede Nr. </w:t>
            </w:r>
            <w:r w:rsidR="00567B57" w:rsidRPr="00667626">
              <w:rPr>
                <w:rFonts w:ascii="Arial" w:hAnsi="Arial" w:cs="Arial"/>
                <w:color w:val="000000"/>
                <w:kern w:val="2"/>
                <w:sz w:val="22"/>
                <w:szCs w:val="22"/>
              </w:rPr>
              <w:t>2</w:t>
            </w:r>
            <w:r w:rsidRPr="00667626">
              <w:rPr>
                <w:rFonts w:ascii="Arial" w:hAnsi="Arial" w:cs="Arial"/>
                <w:color w:val="000000"/>
                <w:kern w:val="2"/>
                <w:sz w:val="22"/>
                <w:szCs w:val="22"/>
              </w:rPr>
              <w:t xml:space="preserve"> „</w:t>
            </w:r>
            <w:r w:rsidR="00567B57" w:rsidRPr="00667626">
              <w:rPr>
                <w:rFonts w:ascii="Arial" w:hAnsi="Arial" w:cs="Arial"/>
                <w:color w:val="000000"/>
                <w:kern w:val="2"/>
                <w:sz w:val="22"/>
                <w:szCs w:val="22"/>
              </w:rPr>
              <w:t xml:space="preserve">Tiekėjo </w:t>
            </w:r>
            <w:r w:rsidRPr="00667626">
              <w:rPr>
                <w:rFonts w:ascii="Arial" w:hAnsi="Arial" w:cs="Arial"/>
                <w:color w:val="000000"/>
                <w:kern w:val="2"/>
                <w:sz w:val="22"/>
                <w:szCs w:val="22"/>
              </w:rPr>
              <w:t>Pasiūlymas“.</w:t>
            </w:r>
          </w:p>
        </w:tc>
      </w:tr>
      <w:tr w:rsidR="00027B83" w:rsidRPr="00667626" w14:paraId="20C46499" w14:textId="77777777" w:rsidTr="00043D76">
        <w:trPr>
          <w:trHeight w:val="300"/>
        </w:trPr>
        <w:tc>
          <w:tcPr>
            <w:tcW w:w="2972" w:type="dxa"/>
          </w:tcPr>
          <w:p w14:paraId="31140391"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lastRenderedPageBreak/>
              <w:t>3.2. Pirkimo pavadinimas ir numeris</w:t>
            </w:r>
          </w:p>
        </w:tc>
        <w:tc>
          <w:tcPr>
            <w:tcW w:w="6563" w:type="dxa"/>
            <w:gridSpan w:val="2"/>
          </w:tcPr>
          <w:p w14:paraId="67D99209" w14:textId="5CD8143C" w:rsidR="00027B83" w:rsidRPr="00667626" w:rsidRDefault="004A6771" w:rsidP="00C11C47">
            <w:pPr>
              <w:jc w:val="both"/>
              <w:rPr>
                <w:rFonts w:ascii="Arial" w:hAnsi="Arial" w:cs="Arial"/>
                <w:kern w:val="2"/>
                <w:sz w:val="22"/>
                <w:szCs w:val="22"/>
              </w:rPr>
            </w:pPr>
            <w:r w:rsidRPr="004A6771">
              <w:rPr>
                <w:rFonts w:ascii="Arial" w:hAnsi="Arial" w:cs="Arial"/>
                <w:kern w:val="2"/>
                <w:sz w:val="22"/>
                <w:szCs w:val="22"/>
              </w:rPr>
              <w:t>Privalomo profilaktinio darbuotojų sveikatos patikrinimo</w:t>
            </w:r>
            <w:r>
              <w:rPr>
                <w:rFonts w:ascii="Arial" w:hAnsi="Arial" w:cs="Arial"/>
                <w:kern w:val="2"/>
                <w:sz w:val="22"/>
                <w:szCs w:val="22"/>
              </w:rPr>
              <w:t xml:space="preserve"> </w:t>
            </w:r>
            <w:r w:rsidR="00806B40" w:rsidRPr="00806B40">
              <w:rPr>
                <w:rFonts w:ascii="Arial" w:hAnsi="Arial" w:cs="Arial"/>
                <w:kern w:val="2"/>
                <w:sz w:val="22"/>
                <w:szCs w:val="22"/>
              </w:rPr>
              <w:t xml:space="preserve">paslaugos </w:t>
            </w:r>
            <w:r w:rsidR="00C11C47" w:rsidRPr="00667626">
              <w:rPr>
                <w:rFonts w:ascii="Arial" w:hAnsi="Arial" w:cs="Arial"/>
                <w:kern w:val="2"/>
                <w:sz w:val="22"/>
                <w:szCs w:val="22"/>
              </w:rPr>
              <w:t>Nr. PU-</w:t>
            </w:r>
            <w:r w:rsidR="008D33C9">
              <w:rPr>
                <w:rFonts w:ascii="Arial" w:hAnsi="Arial" w:cs="Arial"/>
                <w:kern w:val="2"/>
                <w:sz w:val="22"/>
                <w:szCs w:val="22"/>
              </w:rPr>
              <w:t>3</w:t>
            </w:r>
            <w:r>
              <w:rPr>
                <w:rFonts w:ascii="Arial" w:hAnsi="Arial" w:cs="Arial"/>
                <w:kern w:val="2"/>
                <w:sz w:val="22"/>
                <w:szCs w:val="22"/>
              </w:rPr>
              <w:t>903</w:t>
            </w:r>
            <w:r w:rsidR="00806B40">
              <w:rPr>
                <w:rFonts w:ascii="Arial" w:hAnsi="Arial" w:cs="Arial"/>
                <w:kern w:val="2"/>
                <w:sz w:val="22"/>
                <w:szCs w:val="22"/>
              </w:rPr>
              <w:t>/2026.</w:t>
            </w:r>
          </w:p>
        </w:tc>
      </w:tr>
      <w:tr w:rsidR="00027B83" w:rsidRPr="00667626" w14:paraId="5A252299" w14:textId="77777777" w:rsidTr="00043D76">
        <w:trPr>
          <w:trHeight w:val="300"/>
        </w:trPr>
        <w:tc>
          <w:tcPr>
            <w:tcW w:w="2972" w:type="dxa"/>
          </w:tcPr>
          <w:p w14:paraId="295408B1"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3.3. Informacija apie Europos Sąjungos lėšomis finansuojamą projektą arba kitą projektą</w:t>
            </w:r>
          </w:p>
        </w:tc>
        <w:tc>
          <w:tcPr>
            <w:tcW w:w="6563" w:type="dxa"/>
            <w:gridSpan w:val="2"/>
          </w:tcPr>
          <w:p w14:paraId="17DE303E" w14:textId="77777777" w:rsidR="00027B83" w:rsidRPr="00667626" w:rsidRDefault="000B0897">
            <w:pPr>
              <w:rPr>
                <w:rFonts w:ascii="Arial" w:hAnsi="Arial" w:cs="Arial"/>
                <w:kern w:val="2"/>
                <w:sz w:val="22"/>
                <w:szCs w:val="22"/>
              </w:rPr>
            </w:pPr>
            <w:r w:rsidRPr="00667626">
              <w:rPr>
                <w:rFonts w:ascii="Arial" w:hAnsi="Arial" w:cs="Arial"/>
                <w:kern w:val="2"/>
                <w:sz w:val="22"/>
                <w:szCs w:val="22"/>
              </w:rPr>
              <w:t>Netaikoma</w:t>
            </w:r>
          </w:p>
          <w:p w14:paraId="41ED6801" w14:textId="77777777" w:rsidR="00027B83" w:rsidRPr="00667626" w:rsidRDefault="00027B83">
            <w:pPr>
              <w:rPr>
                <w:rFonts w:ascii="Arial" w:hAnsi="Arial" w:cs="Arial"/>
                <w:kern w:val="2"/>
                <w:sz w:val="22"/>
                <w:szCs w:val="22"/>
              </w:rPr>
            </w:pPr>
          </w:p>
          <w:p w14:paraId="12762990" w14:textId="3C4B4A98" w:rsidR="00027B83" w:rsidRPr="00667626" w:rsidRDefault="00027B83">
            <w:pPr>
              <w:rPr>
                <w:rFonts w:ascii="Arial" w:hAnsi="Arial" w:cs="Arial"/>
                <w:kern w:val="2"/>
                <w:sz w:val="22"/>
                <w:szCs w:val="22"/>
              </w:rPr>
            </w:pPr>
          </w:p>
        </w:tc>
      </w:tr>
      <w:tr w:rsidR="00027B83" w:rsidRPr="00667626" w14:paraId="56639858" w14:textId="77777777">
        <w:trPr>
          <w:trHeight w:val="300"/>
        </w:trPr>
        <w:tc>
          <w:tcPr>
            <w:tcW w:w="9535" w:type="dxa"/>
            <w:gridSpan w:val="3"/>
          </w:tcPr>
          <w:p w14:paraId="5DAD24A4"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 xml:space="preserve">4. PASLAUGŲ SUTEIKIMO TERMINAI IR PASLAUGŲ PERDAVIMO </w:t>
            </w:r>
            <w:r w:rsidRPr="00667626">
              <w:rPr>
                <w:rFonts w:ascii="Arial" w:hAnsi="Arial" w:cs="Arial"/>
                <w:color w:val="000000"/>
                <w:kern w:val="2"/>
                <w:sz w:val="22"/>
                <w:szCs w:val="22"/>
              </w:rPr>
              <w:t>–</w:t>
            </w:r>
            <w:r w:rsidRPr="00667626">
              <w:rPr>
                <w:rFonts w:ascii="Arial" w:hAnsi="Arial" w:cs="Arial"/>
                <w:b/>
                <w:kern w:val="2"/>
                <w:sz w:val="22"/>
                <w:szCs w:val="22"/>
              </w:rPr>
              <w:t xml:space="preserve"> PRIĖMIMO TVARKA</w:t>
            </w:r>
          </w:p>
        </w:tc>
      </w:tr>
      <w:tr w:rsidR="00027B83" w:rsidRPr="00667626" w14:paraId="4FB278C6" w14:textId="77777777" w:rsidTr="00043D76">
        <w:trPr>
          <w:trHeight w:val="300"/>
        </w:trPr>
        <w:tc>
          <w:tcPr>
            <w:tcW w:w="2972" w:type="dxa"/>
          </w:tcPr>
          <w:p w14:paraId="44FCD107" w14:textId="77777777" w:rsidR="00027B83" w:rsidRPr="00667626" w:rsidRDefault="000B0897">
            <w:pPr>
              <w:rPr>
                <w:rFonts w:ascii="Arial" w:hAnsi="Arial" w:cs="Arial"/>
                <w:b/>
                <w:sz w:val="22"/>
                <w:szCs w:val="22"/>
              </w:rPr>
            </w:pPr>
            <w:r w:rsidRPr="00667626">
              <w:rPr>
                <w:rFonts w:ascii="Arial" w:hAnsi="Arial" w:cs="Arial"/>
                <w:b/>
                <w:kern w:val="2"/>
                <w:sz w:val="22"/>
                <w:szCs w:val="22"/>
              </w:rPr>
              <w:t xml:space="preserve">4.1. </w:t>
            </w:r>
            <w:r w:rsidRPr="00667626">
              <w:rPr>
                <w:rFonts w:ascii="Arial" w:hAnsi="Arial" w:cs="Arial"/>
                <w:b/>
                <w:sz w:val="22"/>
                <w:szCs w:val="22"/>
              </w:rPr>
              <w:t>Paslaugų</w:t>
            </w:r>
            <w:r w:rsidRPr="00667626">
              <w:rPr>
                <w:rFonts w:ascii="Arial" w:hAnsi="Arial" w:cs="Arial"/>
                <w:b/>
                <w:kern w:val="2"/>
                <w:sz w:val="22"/>
                <w:szCs w:val="22"/>
              </w:rPr>
              <w:t xml:space="preserve"> </w:t>
            </w:r>
            <w:r w:rsidRPr="00667626">
              <w:rPr>
                <w:rFonts w:ascii="Arial" w:hAnsi="Arial" w:cs="Arial"/>
                <w:b/>
                <w:sz w:val="22"/>
                <w:szCs w:val="22"/>
              </w:rPr>
              <w:t>suteikimo</w:t>
            </w:r>
            <w:r w:rsidRPr="00667626">
              <w:rPr>
                <w:rFonts w:ascii="Arial" w:hAnsi="Arial" w:cs="Arial"/>
                <w:b/>
                <w:kern w:val="2"/>
                <w:sz w:val="22"/>
                <w:szCs w:val="22"/>
              </w:rPr>
              <w:t xml:space="preserve"> terminai, kai </w:t>
            </w:r>
            <w:r w:rsidRPr="00667626">
              <w:rPr>
                <w:rFonts w:ascii="Arial" w:hAnsi="Arial" w:cs="Arial"/>
                <w:b/>
                <w:sz w:val="22"/>
                <w:szCs w:val="22"/>
              </w:rPr>
              <w:t>Paslaugos</w:t>
            </w:r>
            <w:r w:rsidRPr="00667626">
              <w:rPr>
                <w:rFonts w:ascii="Arial" w:hAnsi="Arial" w:cs="Arial"/>
                <w:b/>
                <w:kern w:val="2"/>
                <w:sz w:val="22"/>
                <w:szCs w:val="22"/>
              </w:rPr>
              <w:t xml:space="preserve"> </w:t>
            </w:r>
            <w:r w:rsidRPr="00667626">
              <w:rPr>
                <w:rFonts w:ascii="Arial" w:hAnsi="Arial" w:cs="Arial"/>
                <w:b/>
                <w:sz w:val="22"/>
                <w:szCs w:val="22"/>
              </w:rPr>
              <w:t>teikiamos</w:t>
            </w:r>
            <w:r w:rsidRPr="00667626">
              <w:rPr>
                <w:rFonts w:ascii="Arial" w:hAnsi="Arial" w:cs="Arial"/>
                <w:b/>
                <w:kern w:val="2"/>
                <w:sz w:val="22"/>
                <w:szCs w:val="22"/>
              </w:rPr>
              <w:t xml:space="preserve"> </w:t>
            </w:r>
            <w:r w:rsidRPr="00667626">
              <w:rPr>
                <w:rFonts w:ascii="Arial" w:hAnsi="Arial" w:cs="Arial"/>
                <w:b/>
                <w:sz w:val="22"/>
                <w:szCs w:val="22"/>
              </w:rPr>
              <w:t>etapais</w:t>
            </w:r>
          </w:p>
        </w:tc>
        <w:tc>
          <w:tcPr>
            <w:tcW w:w="6563" w:type="dxa"/>
            <w:gridSpan w:val="2"/>
          </w:tcPr>
          <w:p w14:paraId="7074E643" w14:textId="7855E242" w:rsidR="00B708CF" w:rsidRPr="00667626" w:rsidRDefault="000B7FAD" w:rsidP="00480652">
            <w:pPr>
              <w:jc w:val="both"/>
              <w:rPr>
                <w:rFonts w:ascii="Arial" w:hAnsi="Arial" w:cs="Arial"/>
                <w:sz w:val="22"/>
                <w:szCs w:val="22"/>
              </w:rPr>
            </w:pPr>
            <w:r w:rsidRPr="000B7FAD">
              <w:rPr>
                <w:rFonts w:ascii="Arial" w:hAnsi="Arial" w:cs="Arial"/>
                <w:sz w:val="22"/>
                <w:szCs w:val="22"/>
              </w:rPr>
              <w:t xml:space="preserve">Paslaugos turi būti suteiktos Sutarties Specialiųjų sąlygų 1 priede nustatyta tvarka ir terminais (taikoma visoms </w:t>
            </w:r>
            <w:proofErr w:type="spellStart"/>
            <w:r w:rsidRPr="000B7FAD">
              <w:rPr>
                <w:rFonts w:ascii="Arial" w:hAnsi="Arial" w:cs="Arial"/>
                <w:sz w:val="22"/>
                <w:szCs w:val="22"/>
              </w:rPr>
              <w:t>P.o.d</w:t>
            </w:r>
            <w:proofErr w:type="spellEnd"/>
            <w:r w:rsidRPr="000B7FAD">
              <w:rPr>
                <w:rFonts w:ascii="Arial" w:hAnsi="Arial" w:cs="Arial"/>
                <w:sz w:val="22"/>
                <w:szCs w:val="22"/>
              </w:rPr>
              <w:t xml:space="preserve">.). </w:t>
            </w:r>
          </w:p>
        </w:tc>
      </w:tr>
      <w:tr w:rsidR="007A75C6" w:rsidRPr="00667626" w14:paraId="445BEF51" w14:textId="77777777" w:rsidTr="00043D76">
        <w:trPr>
          <w:trHeight w:val="300"/>
        </w:trPr>
        <w:tc>
          <w:tcPr>
            <w:tcW w:w="2972" w:type="dxa"/>
          </w:tcPr>
          <w:p w14:paraId="0CD01515" w14:textId="580AC43E" w:rsidR="007A75C6" w:rsidRPr="00667626" w:rsidRDefault="007A75C6" w:rsidP="007A75C6">
            <w:pPr>
              <w:rPr>
                <w:rFonts w:ascii="Arial" w:hAnsi="Arial" w:cs="Arial"/>
                <w:b/>
                <w:kern w:val="2"/>
                <w:sz w:val="22"/>
                <w:szCs w:val="22"/>
              </w:rPr>
            </w:pPr>
            <w:r w:rsidRPr="00667626">
              <w:rPr>
                <w:rFonts w:ascii="Arial" w:hAnsi="Arial" w:cs="Arial"/>
                <w:b/>
                <w:kern w:val="2"/>
                <w:sz w:val="22"/>
                <w:szCs w:val="22"/>
              </w:rPr>
              <w:t>4.2. Paslaugų / jų dalies / etapo / periodo suteikimo termino pratęsimas</w:t>
            </w:r>
          </w:p>
        </w:tc>
        <w:tc>
          <w:tcPr>
            <w:tcW w:w="6563" w:type="dxa"/>
            <w:gridSpan w:val="2"/>
          </w:tcPr>
          <w:p w14:paraId="6DCF4A22" w14:textId="1161FE86" w:rsidR="007A75C6" w:rsidRPr="00667626" w:rsidRDefault="00B53049" w:rsidP="00480652">
            <w:pPr>
              <w:jc w:val="both"/>
              <w:rPr>
                <w:rFonts w:ascii="Arial" w:hAnsi="Arial" w:cs="Arial"/>
                <w:kern w:val="2"/>
                <w:sz w:val="22"/>
                <w:szCs w:val="22"/>
              </w:rPr>
            </w:pPr>
            <w:r w:rsidRPr="00667626">
              <w:rPr>
                <w:rFonts w:ascii="Arial" w:hAnsi="Arial" w:cs="Arial"/>
                <w:kern w:val="2"/>
                <w:sz w:val="22"/>
                <w:szCs w:val="22"/>
              </w:rPr>
              <w:t>Netaikoma</w:t>
            </w:r>
          </w:p>
        </w:tc>
      </w:tr>
      <w:tr w:rsidR="00027B83" w:rsidRPr="00667626" w14:paraId="1B23F72E" w14:textId="77777777" w:rsidTr="00043D76">
        <w:trPr>
          <w:trHeight w:val="300"/>
        </w:trPr>
        <w:tc>
          <w:tcPr>
            <w:tcW w:w="2972" w:type="dxa"/>
          </w:tcPr>
          <w:p w14:paraId="15F8BEBC"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4.3. Užsakymų teikimo tvarka</w:t>
            </w:r>
          </w:p>
        </w:tc>
        <w:tc>
          <w:tcPr>
            <w:tcW w:w="6563" w:type="dxa"/>
            <w:gridSpan w:val="2"/>
          </w:tcPr>
          <w:p w14:paraId="15D80427" w14:textId="5CD0A56E" w:rsidR="00027B83" w:rsidRPr="00667626" w:rsidRDefault="00E522F0" w:rsidP="00E522F0">
            <w:pPr>
              <w:jc w:val="both"/>
              <w:rPr>
                <w:rFonts w:ascii="Arial" w:hAnsi="Arial" w:cs="Arial"/>
                <w:sz w:val="22"/>
                <w:szCs w:val="22"/>
              </w:rPr>
            </w:pPr>
            <w:r w:rsidRPr="00667626">
              <w:rPr>
                <w:rFonts w:ascii="Arial" w:hAnsi="Arial" w:cs="Arial"/>
                <w:sz w:val="22"/>
                <w:szCs w:val="22"/>
              </w:rPr>
              <w:t xml:space="preserve">Užsakymai teikiami Tiekėjo </w:t>
            </w:r>
            <w:r w:rsidR="00F821F9" w:rsidRPr="00667626">
              <w:rPr>
                <w:rFonts w:ascii="Arial" w:hAnsi="Arial" w:cs="Arial"/>
                <w:sz w:val="22"/>
                <w:szCs w:val="22"/>
              </w:rPr>
              <w:t xml:space="preserve">nurodytu </w:t>
            </w:r>
            <w:r w:rsidRPr="00667626">
              <w:rPr>
                <w:rFonts w:ascii="Arial" w:hAnsi="Arial" w:cs="Arial"/>
                <w:sz w:val="22"/>
                <w:szCs w:val="22"/>
              </w:rPr>
              <w:t>elektroniniu paštu</w:t>
            </w:r>
            <w:r w:rsidR="00F821F9" w:rsidRPr="00667626">
              <w:rPr>
                <w:rFonts w:ascii="Arial" w:hAnsi="Arial" w:cs="Arial"/>
                <w:sz w:val="22"/>
                <w:szCs w:val="22"/>
              </w:rPr>
              <w:t xml:space="preserve"> </w:t>
            </w:r>
            <w:r w:rsidRPr="00667626">
              <w:rPr>
                <w:rFonts w:ascii="Arial" w:hAnsi="Arial" w:cs="Arial"/>
                <w:sz w:val="22"/>
                <w:szCs w:val="22"/>
              </w:rPr>
              <w:t>ir laikomi gautais</w:t>
            </w:r>
            <w:r w:rsidR="0021210C" w:rsidRPr="00667626">
              <w:rPr>
                <w:rFonts w:ascii="Arial" w:hAnsi="Arial" w:cs="Arial"/>
                <w:sz w:val="22"/>
                <w:szCs w:val="22"/>
              </w:rPr>
              <w:t xml:space="preserve"> </w:t>
            </w:r>
            <w:r w:rsidRPr="00667626">
              <w:rPr>
                <w:rFonts w:ascii="Arial" w:hAnsi="Arial" w:cs="Arial"/>
                <w:sz w:val="22"/>
                <w:szCs w:val="22"/>
              </w:rPr>
              <w:t>nuo Užsakymo pateikimo.</w:t>
            </w:r>
          </w:p>
        </w:tc>
      </w:tr>
      <w:tr w:rsidR="00027B83" w:rsidRPr="00667626" w14:paraId="63190814" w14:textId="77777777" w:rsidTr="00043D76">
        <w:trPr>
          <w:trHeight w:val="844"/>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67626" w:rsidRDefault="000B0897">
            <w:pPr>
              <w:rPr>
                <w:rFonts w:ascii="Arial" w:hAnsi="Arial" w:cs="Arial"/>
                <w:kern w:val="2"/>
                <w:sz w:val="22"/>
                <w:szCs w:val="22"/>
              </w:rPr>
            </w:pPr>
            <w:r w:rsidRPr="00667626">
              <w:rPr>
                <w:rFonts w:ascii="Arial" w:hAnsi="Arial" w:cs="Arial"/>
                <w:kern w:val="2"/>
                <w:sz w:val="22"/>
                <w:szCs w:val="22"/>
              </w:rPr>
              <w:t>Netaikoma</w:t>
            </w:r>
          </w:p>
          <w:p w14:paraId="79E9BAE8" w14:textId="77777777" w:rsidR="00027B83" w:rsidRPr="00667626" w:rsidRDefault="00027B83">
            <w:pPr>
              <w:rPr>
                <w:rFonts w:ascii="Arial" w:hAnsi="Arial" w:cs="Arial"/>
                <w:kern w:val="2"/>
                <w:sz w:val="22"/>
                <w:szCs w:val="22"/>
              </w:rPr>
            </w:pPr>
          </w:p>
          <w:p w14:paraId="26E2BA7D" w14:textId="7BCF41D9" w:rsidR="00027B83" w:rsidRPr="00667626" w:rsidRDefault="00027B83">
            <w:pPr>
              <w:rPr>
                <w:rFonts w:ascii="Arial" w:hAnsi="Arial" w:cs="Arial"/>
                <w:sz w:val="22"/>
                <w:szCs w:val="22"/>
              </w:rPr>
            </w:pPr>
          </w:p>
        </w:tc>
      </w:tr>
      <w:tr w:rsidR="00027B83" w:rsidRPr="00667626" w14:paraId="6A12AB7F" w14:textId="77777777" w:rsidTr="00043D76">
        <w:trPr>
          <w:trHeight w:val="300"/>
        </w:trPr>
        <w:tc>
          <w:tcPr>
            <w:tcW w:w="2972" w:type="dxa"/>
          </w:tcPr>
          <w:p w14:paraId="5257C9B8"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4.5. Pateikiami dokumentai</w:t>
            </w:r>
          </w:p>
        </w:tc>
        <w:tc>
          <w:tcPr>
            <w:tcW w:w="6563" w:type="dxa"/>
            <w:gridSpan w:val="2"/>
          </w:tcPr>
          <w:p w14:paraId="0CE28B9D" w14:textId="65546611" w:rsidR="00027B83" w:rsidRPr="00667626" w:rsidRDefault="005C2318" w:rsidP="00051E4C">
            <w:pPr>
              <w:jc w:val="both"/>
              <w:rPr>
                <w:rFonts w:ascii="Arial" w:hAnsi="Arial" w:cs="Arial"/>
                <w:kern w:val="2"/>
                <w:sz w:val="22"/>
                <w:szCs w:val="22"/>
                <w:highlight w:val="yellow"/>
              </w:rPr>
            </w:pPr>
            <w:r w:rsidRPr="00667626">
              <w:rPr>
                <w:rFonts w:ascii="Arial" w:hAnsi="Arial" w:cs="Arial"/>
                <w:kern w:val="2"/>
                <w:sz w:val="22"/>
                <w:szCs w:val="22"/>
              </w:rPr>
              <w:t>Netaikoma</w:t>
            </w:r>
          </w:p>
        </w:tc>
      </w:tr>
      <w:tr w:rsidR="00027B83" w:rsidRPr="00667626" w14:paraId="5BCB922D" w14:textId="77777777">
        <w:trPr>
          <w:trHeight w:val="300"/>
        </w:trPr>
        <w:tc>
          <w:tcPr>
            <w:tcW w:w="9535" w:type="dxa"/>
            <w:gridSpan w:val="3"/>
          </w:tcPr>
          <w:p w14:paraId="694A2072"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5. SUTARTIES KAINA IR ATSISKAITYMO TVARKA</w:t>
            </w:r>
          </w:p>
        </w:tc>
      </w:tr>
      <w:tr w:rsidR="00027B83" w:rsidRPr="00667626" w14:paraId="52F3204D" w14:textId="77777777" w:rsidTr="00043D76">
        <w:trPr>
          <w:trHeight w:val="300"/>
        </w:trPr>
        <w:tc>
          <w:tcPr>
            <w:tcW w:w="2972" w:type="dxa"/>
          </w:tcPr>
          <w:p w14:paraId="2BB39D3E"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5.1. Sutarčiai taikomas kainos apskaičiavimo būdas</w:t>
            </w:r>
          </w:p>
        </w:tc>
        <w:tc>
          <w:tcPr>
            <w:tcW w:w="6563" w:type="dxa"/>
            <w:gridSpan w:val="2"/>
          </w:tcPr>
          <w:p w14:paraId="3CC58188" w14:textId="0261B18F" w:rsidR="00027B83" w:rsidRPr="00667626" w:rsidRDefault="00A8210A">
            <w:pPr>
              <w:rPr>
                <w:rFonts w:ascii="Arial" w:hAnsi="Arial" w:cs="Arial"/>
                <w:kern w:val="2"/>
                <w:sz w:val="22"/>
                <w:szCs w:val="22"/>
              </w:rPr>
            </w:pPr>
            <w:r w:rsidRPr="00667626">
              <w:rPr>
                <w:rFonts w:ascii="Arial" w:hAnsi="Arial" w:cs="Arial"/>
                <w:kern w:val="2"/>
                <w:sz w:val="22"/>
                <w:szCs w:val="22"/>
              </w:rPr>
              <w:t>Fiksuoto įkainio kainodara</w:t>
            </w:r>
          </w:p>
          <w:p w14:paraId="1199C3A4" w14:textId="6F956A11" w:rsidR="00027B83" w:rsidRPr="00667626" w:rsidRDefault="00027B83">
            <w:pPr>
              <w:rPr>
                <w:rFonts w:ascii="Arial" w:hAnsi="Arial" w:cs="Arial"/>
                <w:color w:val="4472C4"/>
                <w:kern w:val="2"/>
                <w:sz w:val="22"/>
                <w:szCs w:val="22"/>
              </w:rPr>
            </w:pPr>
          </w:p>
        </w:tc>
      </w:tr>
      <w:tr w:rsidR="009003FF" w:rsidRPr="00667626" w14:paraId="3843FD4C" w14:textId="77777777" w:rsidTr="00E814BF">
        <w:trPr>
          <w:trHeight w:val="300"/>
        </w:trPr>
        <w:tc>
          <w:tcPr>
            <w:tcW w:w="2972" w:type="dxa"/>
          </w:tcPr>
          <w:p w14:paraId="34E327F5" w14:textId="64FB2B1B"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5.2. Pradinės Sutarties vertė ir Sutarties kaina, kai taikoma </w:t>
            </w:r>
            <w:r w:rsidRPr="00667626">
              <w:rPr>
                <w:rFonts w:ascii="Arial" w:hAnsi="Arial" w:cs="Arial"/>
                <w:b/>
                <w:kern w:val="2"/>
                <w:sz w:val="22"/>
                <w:szCs w:val="22"/>
                <w:u w:val="single"/>
              </w:rPr>
              <w:t>fiksuoto įkainio</w:t>
            </w:r>
            <w:r w:rsidRPr="00667626">
              <w:rPr>
                <w:rFonts w:ascii="Arial" w:hAnsi="Arial" w:cs="Arial"/>
                <w:b/>
                <w:kern w:val="2"/>
                <w:sz w:val="22"/>
                <w:szCs w:val="22"/>
              </w:rPr>
              <w:t xml:space="preserve"> kainodara</w:t>
            </w:r>
          </w:p>
          <w:p w14:paraId="0980B733" w14:textId="77777777" w:rsidR="009003FF" w:rsidRPr="00667626" w:rsidRDefault="009003FF" w:rsidP="009003FF">
            <w:pPr>
              <w:rPr>
                <w:rFonts w:ascii="Arial" w:hAnsi="Arial" w:cs="Arial"/>
                <w:b/>
                <w:kern w:val="2"/>
                <w:sz w:val="22"/>
                <w:szCs w:val="22"/>
              </w:rPr>
            </w:pPr>
          </w:p>
          <w:p w14:paraId="7FB0DC3E" w14:textId="77777777" w:rsidR="009003FF" w:rsidRPr="00667626" w:rsidRDefault="009003FF" w:rsidP="009003FF">
            <w:pPr>
              <w:jc w:val="both"/>
              <w:rPr>
                <w:rFonts w:ascii="Arial" w:hAnsi="Arial" w:cs="Arial"/>
                <w:b/>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238624F1" w14:textId="77777777" w:rsidR="009003FF" w:rsidRDefault="009003FF" w:rsidP="009003FF">
            <w:pPr>
              <w:spacing w:line="256" w:lineRule="auto"/>
              <w:jc w:val="both"/>
              <w:rPr>
                <w:rFonts w:ascii="Arial" w:hAnsi="Arial" w:cs="Arial"/>
                <w:i/>
                <w:iCs/>
                <w:color w:val="4472C4" w:themeColor="accent1"/>
                <w:kern w:val="2"/>
                <w:sz w:val="22"/>
                <w:szCs w:val="22"/>
                <w14:ligatures w14:val="standardContextual"/>
              </w:rPr>
            </w:pPr>
            <w:r w:rsidRPr="009003FF">
              <w:rPr>
                <w:rFonts w:ascii="Arial" w:hAnsi="Arial" w:cs="Arial"/>
                <w:i/>
                <w:iCs/>
                <w:color w:val="4472C4" w:themeColor="accent1"/>
                <w:kern w:val="2"/>
                <w:sz w:val="22"/>
                <w:szCs w:val="22"/>
                <w14:ligatures w14:val="standardContextual"/>
              </w:rPr>
              <w:t>(Sutarties sudarymo metu šiame punkte paliekama informacija, susijusi tik su tomis pirkimo objekto dalimis, dėl kurių yra sudaroma Sutartis)</w:t>
            </w:r>
          </w:p>
          <w:p w14:paraId="22843E41" w14:textId="77777777" w:rsidR="002C10F1" w:rsidRPr="009003FF" w:rsidRDefault="002C10F1" w:rsidP="009003FF">
            <w:pPr>
              <w:spacing w:line="256" w:lineRule="auto"/>
              <w:jc w:val="both"/>
              <w:rPr>
                <w:rFonts w:ascii="Arial" w:hAnsi="Arial" w:cs="Arial"/>
                <w:i/>
                <w:iCs/>
                <w:color w:val="4472C4" w:themeColor="accent1"/>
                <w:kern w:val="2"/>
                <w:sz w:val="22"/>
                <w:szCs w:val="22"/>
                <w14:ligatures w14:val="standardContextual"/>
              </w:rPr>
            </w:pPr>
          </w:p>
          <w:p w14:paraId="6C4403AB" w14:textId="5AFFB140" w:rsidR="009003FF" w:rsidRDefault="009003FF" w:rsidP="009003FF">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1 pirkimo objekto dalies yra </w:t>
            </w:r>
            <w:r w:rsidR="002C10F1" w:rsidRPr="002C10F1">
              <w:rPr>
                <w:rFonts w:ascii="Arial" w:hAnsi="Arial" w:cs="Arial"/>
                <w:kern w:val="2"/>
                <w:sz w:val="22"/>
                <w:szCs w:val="22"/>
                <w14:ligatures w14:val="standardContextual"/>
              </w:rPr>
              <w:t>7 436,00</w:t>
            </w:r>
            <w:r w:rsidR="002C10F1">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 (</w:t>
            </w:r>
            <w:r w:rsidR="002C10F1">
              <w:rPr>
                <w:rFonts w:ascii="Arial" w:hAnsi="Arial" w:cs="Arial"/>
                <w:kern w:val="2"/>
                <w:sz w:val="22"/>
                <w:szCs w:val="22"/>
                <w14:ligatures w14:val="standardContextual"/>
              </w:rPr>
              <w:t>septyni tūkstančiai keturi šimtai trisdešimt šeši</w:t>
            </w:r>
            <w:r w:rsidRPr="009003FF">
              <w:rPr>
                <w:rFonts w:ascii="Arial" w:hAnsi="Arial" w:cs="Arial"/>
                <w:kern w:val="2"/>
                <w:sz w:val="22"/>
                <w:szCs w:val="22"/>
                <w14:ligatures w14:val="standardContextual"/>
              </w:rPr>
              <w:t xml:space="preserve"> eur</w:t>
            </w:r>
            <w:r w:rsidR="002C10F1">
              <w:rPr>
                <w:rFonts w:ascii="Arial" w:hAnsi="Arial" w:cs="Arial"/>
                <w:kern w:val="2"/>
                <w:sz w:val="22"/>
                <w:szCs w:val="22"/>
                <w14:ligatures w14:val="standardContextual"/>
              </w:rPr>
              <w:t>ai</w:t>
            </w:r>
            <w:r w:rsidRPr="009003FF">
              <w:rPr>
                <w:rFonts w:ascii="Arial" w:hAnsi="Arial" w:cs="Arial"/>
                <w:kern w:val="2"/>
                <w:sz w:val="22"/>
                <w:szCs w:val="22"/>
                <w14:ligatures w14:val="standardContextual"/>
              </w:rPr>
              <w:t>, 00 ct) be pridėtinės vertės mokesčio (toliau – PVM).</w:t>
            </w:r>
          </w:p>
          <w:p w14:paraId="12F2A296" w14:textId="77777777" w:rsidR="002C10F1" w:rsidRPr="008E418E" w:rsidRDefault="002C10F1" w:rsidP="002C10F1">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0154172F" w14:textId="3115E86F" w:rsidR="002C10F1" w:rsidRPr="008E418E" w:rsidRDefault="002C10F1" w:rsidP="002C10F1">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1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53CF9E44" w14:textId="77777777" w:rsidR="002C10F1" w:rsidRDefault="002C10F1" w:rsidP="002C10F1">
            <w:pPr>
              <w:spacing w:line="256" w:lineRule="auto"/>
              <w:jc w:val="both"/>
              <w:rPr>
                <w:rFonts w:ascii="Arial" w:hAnsi="Arial" w:cs="Arial"/>
                <w:kern w:val="2"/>
                <w:sz w:val="22"/>
                <w:szCs w:val="22"/>
                <w14:ligatures w14:val="standardContextual"/>
              </w:rPr>
            </w:pPr>
          </w:p>
          <w:p w14:paraId="77C50D5F" w14:textId="3861F9C0" w:rsidR="00532F9E" w:rsidRDefault="00532F9E" w:rsidP="00532F9E">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sidR="003C5BCC">
              <w:rPr>
                <w:rFonts w:ascii="Arial" w:hAnsi="Arial" w:cs="Arial"/>
                <w:kern w:val="2"/>
                <w:sz w:val="22"/>
                <w:szCs w:val="22"/>
                <w14:ligatures w14:val="standardContextual"/>
              </w:rPr>
              <w:t xml:space="preserve">2 </w:t>
            </w:r>
            <w:r w:rsidRPr="009003FF">
              <w:rPr>
                <w:rFonts w:ascii="Arial" w:hAnsi="Arial" w:cs="Arial"/>
                <w:kern w:val="2"/>
                <w:sz w:val="22"/>
                <w:szCs w:val="22"/>
                <w14:ligatures w14:val="standardContextual"/>
              </w:rPr>
              <w:t xml:space="preserve">pirkimo objekto dalies yra </w:t>
            </w:r>
            <w:r w:rsidRPr="00532F9E">
              <w:rPr>
                <w:rFonts w:ascii="Arial" w:hAnsi="Arial" w:cs="Arial"/>
                <w:kern w:val="2"/>
                <w:sz w:val="22"/>
                <w:szCs w:val="22"/>
                <w14:ligatures w14:val="standardContextual"/>
              </w:rPr>
              <w:t>10 227,00</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 (</w:t>
            </w:r>
            <w:r w:rsidR="00E87820">
              <w:rPr>
                <w:rFonts w:ascii="Arial" w:hAnsi="Arial" w:cs="Arial"/>
                <w:kern w:val="2"/>
                <w:sz w:val="22"/>
                <w:szCs w:val="22"/>
                <w14:ligatures w14:val="standardContextual"/>
              </w:rPr>
              <w:t>d</w:t>
            </w:r>
            <w:r w:rsidR="00E87820" w:rsidRPr="00E87820">
              <w:rPr>
                <w:rFonts w:ascii="Arial" w:hAnsi="Arial" w:cs="Arial"/>
                <w:kern w:val="2"/>
                <w:sz w:val="22"/>
                <w:szCs w:val="22"/>
                <w14:ligatures w14:val="standardContextual"/>
              </w:rPr>
              <w:t>ešimt tūkstančių du šimtai dvidešimt septyni</w:t>
            </w:r>
            <w:r w:rsidR="00E87820">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9003FF">
              <w:rPr>
                <w:rFonts w:ascii="Arial" w:hAnsi="Arial" w:cs="Arial"/>
                <w:kern w:val="2"/>
                <w:sz w:val="22"/>
                <w:szCs w:val="22"/>
                <w14:ligatures w14:val="standardContextual"/>
              </w:rPr>
              <w:t>, 00 ct) be pridėtinės vertės mokesčio (toliau – PVM).</w:t>
            </w:r>
          </w:p>
          <w:p w14:paraId="5D9EDD70" w14:textId="77777777" w:rsidR="00532F9E" w:rsidRPr="008E418E" w:rsidRDefault="00532F9E" w:rsidP="00532F9E">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32A1E921" w14:textId="08C2E957" w:rsidR="00532F9E" w:rsidRDefault="00532F9E" w:rsidP="00532F9E">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sidR="003C5BCC">
              <w:rPr>
                <w:rFonts w:ascii="Arial" w:hAnsi="Arial" w:cs="Arial"/>
                <w:kern w:val="2"/>
                <w:sz w:val="22"/>
                <w:szCs w:val="22"/>
              </w:rPr>
              <w:t>2</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727600C1" w14:textId="63B38F3B" w:rsidR="00F25151" w:rsidRDefault="00F25151" w:rsidP="00F25151">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lastRenderedPageBreak/>
              <w:t xml:space="preserve">Pradinės Sutarties vertė dėl </w:t>
            </w:r>
            <w:r w:rsidR="003C5BCC">
              <w:rPr>
                <w:rFonts w:ascii="Arial" w:hAnsi="Arial" w:cs="Arial"/>
                <w:kern w:val="2"/>
                <w:sz w:val="22"/>
                <w:szCs w:val="22"/>
                <w14:ligatures w14:val="standardContextual"/>
              </w:rPr>
              <w:t>3</w:t>
            </w:r>
            <w:r w:rsidRPr="009003FF">
              <w:rPr>
                <w:rFonts w:ascii="Arial" w:hAnsi="Arial" w:cs="Arial"/>
                <w:kern w:val="2"/>
                <w:sz w:val="22"/>
                <w:szCs w:val="22"/>
                <w14:ligatures w14:val="standardContextual"/>
              </w:rPr>
              <w:t xml:space="preserve"> pirkimo objekto dalies yra </w:t>
            </w:r>
            <w:r w:rsidRPr="00F25151">
              <w:rPr>
                <w:rFonts w:ascii="Arial" w:hAnsi="Arial" w:cs="Arial"/>
                <w:sz w:val="22"/>
                <w:szCs w:val="22"/>
              </w:rPr>
              <w:t>10 303,00</w:t>
            </w:r>
            <w:r>
              <w:rPr>
                <w:rFonts w:ascii="Arial" w:hAnsi="Arial" w:cs="Arial"/>
                <w:sz w:val="22"/>
                <w:szCs w:val="22"/>
              </w:rPr>
              <w:t xml:space="preserve"> </w:t>
            </w:r>
            <w:r w:rsidRPr="00025B64">
              <w:rPr>
                <w:rFonts w:ascii="Arial" w:hAnsi="Arial" w:cs="Arial"/>
                <w:kern w:val="2"/>
                <w:sz w:val="22"/>
                <w:szCs w:val="22"/>
                <w14:ligatures w14:val="standardContextual"/>
              </w:rPr>
              <w:t>Eur (</w:t>
            </w:r>
            <w:r w:rsidRPr="00F25151">
              <w:rPr>
                <w:rFonts w:ascii="Arial" w:hAnsi="Arial" w:cs="Arial"/>
                <w:kern w:val="2"/>
                <w:sz w:val="22"/>
                <w:szCs w:val="22"/>
                <w14:ligatures w14:val="standardContextual"/>
              </w:rPr>
              <w:t>dešimt tūkstančių trys šimtai trys</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3407EBF1" w14:textId="77777777" w:rsidR="00F25151" w:rsidRPr="008E418E" w:rsidRDefault="00F25151" w:rsidP="00F25151">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EF351E5" w14:textId="35599141" w:rsidR="00F25151" w:rsidRDefault="00F25151" w:rsidP="00F25151">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sidR="003C5BCC">
              <w:rPr>
                <w:rFonts w:ascii="Arial" w:hAnsi="Arial" w:cs="Arial"/>
                <w:kern w:val="2"/>
                <w:sz w:val="22"/>
                <w:szCs w:val="22"/>
              </w:rPr>
              <w:t>3</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1CAAF273" w14:textId="77777777" w:rsidR="00C15C67" w:rsidRDefault="00C15C67" w:rsidP="002C10F1">
            <w:pPr>
              <w:jc w:val="both"/>
              <w:rPr>
                <w:rFonts w:ascii="Arial" w:hAnsi="Arial" w:cs="Arial"/>
                <w:kern w:val="2"/>
                <w:sz w:val="22"/>
                <w:szCs w:val="22"/>
              </w:rPr>
            </w:pPr>
          </w:p>
          <w:p w14:paraId="2A36F3E6" w14:textId="000E5CF4" w:rsidR="00786290" w:rsidRDefault="00786290" w:rsidP="00786290">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sidR="003C5BCC">
              <w:rPr>
                <w:rFonts w:ascii="Arial" w:hAnsi="Arial" w:cs="Arial"/>
                <w:kern w:val="2"/>
                <w:sz w:val="22"/>
                <w:szCs w:val="22"/>
                <w14:ligatures w14:val="standardContextual"/>
              </w:rPr>
              <w:t>4</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 xml:space="preserve">pirkimo objekto dalies yra </w:t>
            </w:r>
            <w:r w:rsidRPr="00786290">
              <w:rPr>
                <w:rFonts w:ascii="Arial" w:hAnsi="Arial" w:cs="Arial"/>
                <w:sz w:val="22"/>
                <w:szCs w:val="22"/>
              </w:rPr>
              <w:t>8 998,00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786290">
              <w:rPr>
                <w:rFonts w:ascii="Arial" w:hAnsi="Arial" w:cs="Arial"/>
                <w:kern w:val="2"/>
                <w:sz w:val="22"/>
                <w:szCs w:val="22"/>
                <w14:ligatures w14:val="standardContextual"/>
              </w:rPr>
              <w:t>aštuoni tūkstančiai devyni šimtai devyniasdešimt aštuoni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193797E9" w14:textId="77777777" w:rsidR="00786290" w:rsidRPr="008E418E" w:rsidRDefault="00786290" w:rsidP="00786290">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04CB7D35" w14:textId="42639609" w:rsidR="00786290" w:rsidRDefault="00786290" w:rsidP="00786290">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sidR="003C5BCC">
              <w:rPr>
                <w:rFonts w:ascii="Arial" w:hAnsi="Arial" w:cs="Arial"/>
                <w:kern w:val="2"/>
                <w:sz w:val="22"/>
                <w:szCs w:val="22"/>
              </w:rPr>
              <w:t xml:space="preserve">4 </w:t>
            </w:r>
            <w:r w:rsidRPr="002C10F1">
              <w:rPr>
                <w:rFonts w:ascii="Arial" w:hAnsi="Arial" w:cs="Arial"/>
                <w:kern w:val="2"/>
                <w:sz w:val="22"/>
                <w:szCs w:val="22"/>
              </w:rPr>
              <w:t xml:space="preserve">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2C271AB7" w14:textId="77777777" w:rsidR="00C15C67" w:rsidRDefault="00C15C67" w:rsidP="002C10F1">
            <w:pPr>
              <w:jc w:val="both"/>
              <w:rPr>
                <w:rFonts w:ascii="Arial" w:hAnsi="Arial" w:cs="Arial"/>
                <w:kern w:val="2"/>
                <w:sz w:val="22"/>
                <w:szCs w:val="22"/>
              </w:rPr>
            </w:pPr>
          </w:p>
          <w:p w14:paraId="3F57C23E" w14:textId="18504CA7" w:rsidR="007D76A3" w:rsidRDefault="007D76A3" w:rsidP="007D76A3">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sidR="003C5BCC">
              <w:rPr>
                <w:rFonts w:ascii="Arial" w:hAnsi="Arial" w:cs="Arial"/>
                <w:kern w:val="2"/>
                <w:sz w:val="22"/>
                <w:szCs w:val="22"/>
                <w14:ligatures w14:val="standardContextual"/>
              </w:rPr>
              <w:t>5</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 xml:space="preserve">pirkimo objekto dalies yra </w:t>
            </w:r>
            <w:r w:rsidRPr="007D76A3">
              <w:rPr>
                <w:rFonts w:ascii="Arial" w:hAnsi="Arial" w:cs="Arial"/>
                <w:sz w:val="22"/>
                <w:szCs w:val="22"/>
              </w:rPr>
              <w:t>10</w:t>
            </w:r>
            <w:r w:rsidR="00102BD2">
              <w:rPr>
                <w:rFonts w:ascii="Arial" w:hAnsi="Arial" w:cs="Arial"/>
                <w:sz w:val="22"/>
                <w:szCs w:val="22"/>
              </w:rPr>
              <w:t> </w:t>
            </w:r>
            <w:r w:rsidRPr="007D76A3">
              <w:rPr>
                <w:rFonts w:ascii="Arial" w:hAnsi="Arial" w:cs="Arial"/>
                <w:sz w:val="22"/>
                <w:szCs w:val="22"/>
              </w:rPr>
              <w:t>720,00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7D76A3">
              <w:rPr>
                <w:rFonts w:ascii="Arial" w:hAnsi="Arial" w:cs="Arial"/>
                <w:kern w:val="2"/>
                <w:sz w:val="22"/>
                <w:szCs w:val="22"/>
                <w14:ligatures w14:val="standardContextual"/>
              </w:rPr>
              <w:t>dešimt tūkstančių septyni šimtai dvidešimt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24C38EDB" w14:textId="77777777" w:rsidR="007D76A3" w:rsidRPr="008E418E" w:rsidRDefault="007D76A3" w:rsidP="007D76A3">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D4C2239" w14:textId="2506410E" w:rsidR="007D76A3" w:rsidRDefault="007D76A3" w:rsidP="007D76A3">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sidR="003C5BCC">
              <w:rPr>
                <w:rFonts w:ascii="Arial" w:hAnsi="Arial" w:cs="Arial"/>
                <w:kern w:val="2"/>
                <w:sz w:val="22"/>
                <w:szCs w:val="22"/>
              </w:rPr>
              <w:t>5</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42F9EB97" w14:textId="77777777" w:rsidR="00C15C67" w:rsidRDefault="00C15C67" w:rsidP="002C10F1">
            <w:pPr>
              <w:jc w:val="both"/>
              <w:rPr>
                <w:rFonts w:ascii="Arial" w:hAnsi="Arial" w:cs="Arial"/>
                <w:kern w:val="2"/>
                <w:sz w:val="22"/>
                <w:szCs w:val="22"/>
              </w:rPr>
            </w:pPr>
          </w:p>
          <w:p w14:paraId="76C32A8B" w14:textId="6A1BBA3A" w:rsidR="009003FF" w:rsidRPr="009003FF" w:rsidRDefault="009003FF" w:rsidP="009003FF">
            <w:pPr>
              <w:jc w:val="both"/>
              <w:rPr>
                <w:rFonts w:ascii="Arial" w:hAnsi="Arial" w:cs="Arial"/>
                <w:kern w:val="2"/>
                <w:sz w:val="22"/>
                <w:szCs w:val="22"/>
              </w:rPr>
            </w:pPr>
            <w:r w:rsidRPr="009003FF">
              <w:rPr>
                <w:rFonts w:ascii="Arial" w:hAnsi="Arial" w:cs="Arial"/>
                <w:color w:val="000000"/>
                <w:kern w:val="2"/>
                <w:sz w:val="22"/>
                <w:szCs w:val="22"/>
                <w14:ligatures w14:val="standardContextual"/>
              </w:rPr>
              <w:t xml:space="preserve">Šioje Sutartyje Pradinės Sutarties vertė dėl konkrečios pirkimo objekto dalies yra lygi </w:t>
            </w:r>
            <w:r w:rsidRPr="009003FF">
              <w:rPr>
                <w:rFonts w:ascii="Arial" w:hAnsi="Arial" w:cs="Arial"/>
                <w:b/>
                <w:color w:val="000000"/>
                <w:kern w:val="2"/>
                <w:sz w:val="22"/>
                <w:szCs w:val="22"/>
                <w14:ligatures w14:val="standardContextual"/>
              </w:rPr>
              <w:t>maksimaliai pirkimui skirtai lėšų sumai be PVM,</w:t>
            </w:r>
            <w:r w:rsidRPr="009003FF">
              <w:rPr>
                <w:rFonts w:ascii="Arial" w:hAnsi="Arial" w:cs="Arial"/>
                <w:kern w:val="2"/>
                <w:sz w:val="22"/>
                <w:szCs w:val="22"/>
                <w14:ligatures w14:val="standardContextual"/>
              </w:rPr>
              <w:t xml:space="preserve"> </w:t>
            </w:r>
            <w:r w:rsidRPr="009003FF">
              <w:rPr>
                <w:rFonts w:ascii="Arial" w:hAnsi="Arial" w:cs="Arial"/>
                <w:b/>
                <w:color w:val="000000"/>
                <w:kern w:val="2"/>
                <w:sz w:val="22"/>
                <w:szCs w:val="22"/>
                <w14:ligatures w14:val="standardContextual"/>
              </w:rPr>
              <w:t xml:space="preserve">skirtai konkrečiai pirkimo objekto daliai </w:t>
            </w:r>
            <w:r w:rsidRPr="009003FF">
              <w:rPr>
                <w:rFonts w:ascii="Arial" w:hAnsi="Arial" w:cs="Arial"/>
                <w:color w:val="000000"/>
                <w:kern w:val="2"/>
                <w:sz w:val="22"/>
                <w:szCs w:val="22"/>
                <w14:ligatures w14:val="standardContextual"/>
              </w:rPr>
              <w:t xml:space="preserve">pirkimo dokumentuose ir Sutartyje nurodytų Paslaugų įsigijimui Tiekėjo pasiūlyme nurodytais įkainiais be PVM. Pirkėjas perka Paslaugas pagal poreikį Sutarties priede Nr. </w:t>
            </w:r>
            <w:r w:rsidR="00DD77F9">
              <w:rPr>
                <w:rFonts w:ascii="Arial" w:hAnsi="Arial" w:cs="Arial"/>
                <w:color w:val="000000"/>
                <w:kern w:val="2"/>
                <w:sz w:val="22"/>
                <w:szCs w:val="22"/>
                <w14:ligatures w14:val="standardContextual"/>
              </w:rPr>
              <w:t>2</w:t>
            </w:r>
            <w:r w:rsidRPr="009003FF">
              <w:rPr>
                <w:rFonts w:ascii="Arial" w:hAnsi="Arial" w:cs="Arial"/>
                <w:kern w:val="2"/>
                <w:sz w:val="22"/>
                <w:szCs w:val="22"/>
                <w14:ligatures w14:val="standardContextual"/>
              </w:rPr>
              <w:t xml:space="preserve"> </w:t>
            </w:r>
            <w:r w:rsidRPr="009003FF">
              <w:rPr>
                <w:rFonts w:ascii="Arial" w:hAnsi="Arial" w:cs="Arial"/>
                <w:color w:val="000000"/>
                <w:kern w:val="2"/>
                <w:sz w:val="22"/>
                <w:szCs w:val="22"/>
                <w14:ligatures w14:val="standardContextual"/>
              </w:rPr>
              <w:t xml:space="preserve">nurodytais įkainiais, neviršijant Sutarties kainos. Sutarties priede Nr. </w:t>
            </w:r>
            <w:r w:rsidR="00DD77F9">
              <w:rPr>
                <w:rFonts w:ascii="Arial" w:hAnsi="Arial" w:cs="Arial"/>
                <w:color w:val="000000"/>
                <w:kern w:val="2"/>
                <w:sz w:val="22"/>
                <w:szCs w:val="22"/>
                <w14:ligatures w14:val="standardContextual"/>
              </w:rPr>
              <w:t>2</w:t>
            </w:r>
            <w:r w:rsidRPr="009003FF">
              <w:rPr>
                <w:rFonts w:ascii="Arial" w:hAnsi="Arial" w:cs="Arial"/>
                <w:kern w:val="2"/>
                <w:sz w:val="22"/>
                <w:szCs w:val="22"/>
                <w14:ligatures w14:val="standardContextual"/>
              </w:rPr>
              <w:t xml:space="preserve"> </w:t>
            </w:r>
            <w:r w:rsidRPr="009003FF">
              <w:rPr>
                <w:rFonts w:ascii="Arial" w:hAnsi="Arial" w:cs="Arial"/>
                <w:color w:val="000000"/>
                <w:kern w:val="2"/>
                <w:sz w:val="22"/>
                <w:szCs w:val="22"/>
                <w14:ligatures w14:val="standardContextual"/>
              </w:rPr>
              <w:t>atskirose eilutėse nurodytas Paslaugų kiekis gali būti keičiamas (didėti ar mažėti).</w:t>
            </w:r>
            <w:r w:rsidR="0078529F" w:rsidRPr="001D0A5E">
              <w:rPr>
                <w:rFonts w:ascii="Arial" w:hAnsi="Arial" w:cs="Arial"/>
                <w:kern w:val="2"/>
                <w:sz w:val="22"/>
                <w:szCs w:val="22"/>
              </w:rPr>
              <w:t xml:space="preserve"> Pirkėjas neįsipareigoja išpirkti preliminaraus P</w:t>
            </w:r>
            <w:r w:rsidR="008E6294">
              <w:rPr>
                <w:rFonts w:ascii="Arial" w:hAnsi="Arial" w:cs="Arial"/>
                <w:kern w:val="2"/>
                <w:sz w:val="22"/>
                <w:szCs w:val="22"/>
              </w:rPr>
              <w:t xml:space="preserve">aslaugų </w:t>
            </w:r>
            <w:r w:rsidR="0078529F" w:rsidRPr="001D0A5E">
              <w:rPr>
                <w:rFonts w:ascii="Arial" w:hAnsi="Arial" w:cs="Arial"/>
                <w:kern w:val="2"/>
                <w:sz w:val="22"/>
                <w:szCs w:val="22"/>
              </w:rPr>
              <w:t>kiekio ar bet kokios jo dalies.</w:t>
            </w:r>
          </w:p>
        </w:tc>
      </w:tr>
      <w:tr w:rsidR="009003FF" w:rsidRPr="00667626" w14:paraId="267D47BF" w14:textId="77777777" w:rsidTr="00043D76">
        <w:trPr>
          <w:trHeight w:val="300"/>
        </w:trPr>
        <w:tc>
          <w:tcPr>
            <w:tcW w:w="2972" w:type="dxa"/>
          </w:tcPr>
          <w:p w14:paraId="53EBA4B1" w14:textId="19E9D36D"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 xml:space="preserve">5.3. Sutarties kainos / įkainių perskaičiavimas taikant </w:t>
            </w:r>
            <w:r w:rsidRPr="00667626">
              <w:rPr>
                <w:rFonts w:ascii="Arial" w:hAnsi="Arial" w:cs="Arial"/>
                <w:b/>
                <w:kern w:val="2"/>
                <w:sz w:val="22"/>
                <w:szCs w:val="22"/>
                <w:u w:val="single"/>
              </w:rPr>
              <w:t>peržiūros</w:t>
            </w:r>
            <w:r w:rsidRPr="00667626">
              <w:rPr>
                <w:rFonts w:ascii="Arial" w:hAnsi="Arial" w:cs="Arial"/>
                <w:b/>
                <w:kern w:val="2"/>
                <w:sz w:val="22"/>
                <w:szCs w:val="22"/>
              </w:rPr>
              <w:t xml:space="preserve"> taisykles</w:t>
            </w:r>
          </w:p>
        </w:tc>
        <w:tc>
          <w:tcPr>
            <w:tcW w:w="6563" w:type="dxa"/>
            <w:gridSpan w:val="2"/>
          </w:tcPr>
          <w:p w14:paraId="662EA503" w14:textId="32FA3139"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Sutarties kaina / įkainiai bus perskaičiuojami dėl PVM tarifo pasikeitimo ir</w:t>
            </w:r>
            <w:r w:rsidR="00F62D56">
              <w:rPr>
                <w:rFonts w:ascii="Arial" w:hAnsi="Arial" w:cs="Arial"/>
                <w:kern w:val="2"/>
                <w:sz w:val="22"/>
                <w:szCs w:val="22"/>
              </w:rPr>
              <w:t xml:space="preserve"> </w:t>
            </w:r>
            <w:r w:rsidRPr="00667626">
              <w:rPr>
                <w:rFonts w:ascii="Arial" w:hAnsi="Arial" w:cs="Arial"/>
                <w:kern w:val="2"/>
                <w:sz w:val="22"/>
                <w:szCs w:val="22"/>
              </w:rPr>
              <w:t>/</w:t>
            </w:r>
            <w:r w:rsidR="00F62D56">
              <w:rPr>
                <w:rFonts w:ascii="Arial" w:hAnsi="Arial" w:cs="Arial"/>
                <w:kern w:val="2"/>
                <w:sz w:val="22"/>
                <w:szCs w:val="22"/>
              </w:rPr>
              <w:t xml:space="preserve"> </w:t>
            </w:r>
            <w:r w:rsidRPr="00667626">
              <w:rPr>
                <w:rFonts w:ascii="Arial" w:hAnsi="Arial" w:cs="Arial"/>
                <w:kern w:val="2"/>
                <w:sz w:val="22"/>
                <w:szCs w:val="22"/>
              </w:rPr>
              <w:t>arba dėl kainų lygio pokyčio.</w:t>
            </w:r>
          </w:p>
        </w:tc>
      </w:tr>
      <w:tr w:rsidR="009003FF" w:rsidRPr="00667626" w14:paraId="493E8FAB" w14:textId="77777777" w:rsidTr="00043D76">
        <w:trPr>
          <w:trHeight w:val="300"/>
        </w:trPr>
        <w:tc>
          <w:tcPr>
            <w:tcW w:w="2972" w:type="dxa"/>
          </w:tcPr>
          <w:p w14:paraId="2F363431"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5.3.1. Sutarties kainos / įkainių peržiūra dėl PVM tarifo pasikeitimo</w:t>
            </w:r>
          </w:p>
        </w:tc>
        <w:tc>
          <w:tcPr>
            <w:tcW w:w="6563" w:type="dxa"/>
            <w:gridSpan w:val="2"/>
          </w:tcPr>
          <w:p w14:paraId="677EF0D4" w14:textId="77777777" w:rsidR="009003FF" w:rsidRPr="00667626" w:rsidRDefault="009003FF" w:rsidP="009003FF">
            <w:pPr>
              <w:jc w:val="both"/>
              <w:rPr>
                <w:rFonts w:ascii="Arial" w:hAnsi="Arial" w:cs="Arial"/>
                <w:sz w:val="22"/>
                <w:szCs w:val="22"/>
              </w:rPr>
            </w:pPr>
            <w:r w:rsidRPr="00667626">
              <w:rPr>
                <w:rFonts w:ascii="Arial" w:hAnsi="Arial" w:cs="Arial"/>
                <w:kern w:val="2"/>
                <w:sz w:val="22"/>
                <w:szCs w:val="22"/>
              </w:rPr>
              <w:t>Jeigu Sutarties vykdymo metu pasikeičia PVM mokėjimą reglamentuojantys teisės aktai, darantys tiesioginę įtaką Tiekėjo t</w:t>
            </w:r>
            <w:r w:rsidRPr="00667626">
              <w:rPr>
                <w:rFonts w:ascii="Arial" w:hAnsi="Arial" w:cs="Arial"/>
                <w:sz w:val="22"/>
                <w:szCs w:val="22"/>
              </w:rPr>
              <w:t>ei</w:t>
            </w:r>
            <w:r w:rsidRPr="00667626">
              <w:rPr>
                <w:rFonts w:ascii="Arial" w:hAnsi="Arial" w:cs="Arial"/>
                <w:kern w:val="2"/>
                <w:sz w:val="22"/>
                <w:szCs w:val="22"/>
              </w:rPr>
              <w:t>kiamų P</w:t>
            </w:r>
            <w:r w:rsidRPr="00667626">
              <w:rPr>
                <w:rFonts w:ascii="Arial" w:hAnsi="Arial" w:cs="Arial"/>
                <w:sz w:val="22"/>
                <w:szCs w:val="22"/>
              </w:rPr>
              <w:t>aslaugų</w:t>
            </w:r>
            <w:r w:rsidRPr="00667626">
              <w:rPr>
                <w:rFonts w:ascii="Arial" w:hAnsi="Arial" w:cs="Arial"/>
                <w:kern w:val="2"/>
                <w:sz w:val="22"/>
                <w:szCs w:val="22"/>
              </w:rPr>
              <w:t xml:space="preserve"> Sutartyje nurodytai kainai / įkainiams, Sutarties kaina / įkainiai perskaičiuojami nekeičiant P</w:t>
            </w:r>
            <w:r w:rsidRPr="00667626">
              <w:rPr>
                <w:rFonts w:ascii="Arial" w:hAnsi="Arial" w:cs="Arial"/>
                <w:sz w:val="22"/>
                <w:szCs w:val="22"/>
              </w:rPr>
              <w:t>aslaugų</w:t>
            </w:r>
            <w:r w:rsidRPr="00667626">
              <w:rPr>
                <w:rFonts w:ascii="Arial" w:hAnsi="Arial" w:cs="Arial"/>
                <w:kern w:val="2"/>
                <w:sz w:val="22"/>
                <w:szCs w:val="22"/>
              </w:rPr>
              <w:t xml:space="preserve"> kainos / įkainio be PVM.</w:t>
            </w:r>
          </w:p>
          <w:p w14:paraId="20571E9F" w14:textId="3BECE4CE"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lastRenderedPageBreak/>
              <w:t>Perskaičiavimas įforminamas Susitarimu ne vėliau kaip per 10 (dešimt) darbo dienų nuo PVM mokėjimą reglamentuojančių teisės aktų pasikeitimo, kuris tampa neatskiriama Sutarties dalimi. Perskaičiuota (-</w:t>
            </w:r>
            <w:proofErr w:type="spellStart"/>
            <w:r w:rsidRPr="00667626">
              <w:rPr>
                <w:rFonts w:ascii="Arial" w:hAnsi="Arial" w:cs="Arial"/>
                <w:kern w:val="2"/>
                <w:sz w:val="22"/>
                <w:szCs w:val="22"/>
              </w:rPr>
              <w:t>as</w:t>
            </w:r>
            <w:proofErr w:type="spellEnd"/>
            <w:r w:rsidRPr="00667626">
              <w:rPr>
                <w:rFonts w:ascii="Arial" w:hAnsi="Arial" w:cs="Arial"/>
                <w:kern w:val="2"/>
                <w:sz w:val="22"/>
                <w:szCs w:val="22"/>
              </w:rPr>
              <w:t>) Sutarties kaina / įkainiai taikoma (-i) už tą P</w:t>
            </w:r>
            <w:r w:rsidRPr="00667626">
              <w:rPr>
                <w:rFonts w:ascii="Arial" w:hAnsi="Arial" w:cs="Arial"/>
                <w:sz w:val="22"/>
                <w:szCs w:val="22"/>
              </w:rPr>
              <w:t>aslaugų</w:t>
            </w:r>
            <w:r w:rsidRPr="00667626">
              <w:rPr>
                <w:rFonts w:ascii="Arial" w:hAnsi="Arial" w:cs="Arial"/>
                <w:kern w:val="2"/>
                <w:sz w:val="22"/>
                <w:szCs w:val="22"/>
              </w:rPr>
              <w:t xml:space="preserve"> dalį, kurios bus teikiamos nuo Šalių pasirašyto Susitarimo įsigaliojimo dienos.</w:t>
            </w:r>
          </w:p>
        </w:tc>
      </w:tr>
      <w:tr w:rsidR="009003FF" w:rsidRPr="00667626" w14:paraId="664B1697" w14:textId="77777777" w:rsidTr="00043D76">
        <w:trPr>
          <w:trHeight w:val="300"/>
        </w:trPr>
        <w:tc>
          <w:tcPr>
            <w:tcW w:w="2972" w:type="dxa"/>
          </w:tcPr>
          <w:p w14:paraId="001A6369" w14:textId="77777777" w:rsidR="009003FF" w:rsidRPr="00667626" w:rsidRDefault="009003FF" w:rsidP="009003FF">
            <w:pPr>
              <w:rPr>
                <w:rFonts w:ascii="Arial" w:hAnsi="Arial" w:cs="Arial"/>
                <w:sz w:val="22"/>
                <w:szCs w:val="22"/>
              </w:rPr>
            </w:pPr>
            <w:r w:rsidRPr="00667626">
              <w:rPr>
                <w:rFonts w:ascii="Arial" w:hAnsi="Arial" w:cs="Arial"/>
                <w:b/>
                <w:bCs/>
                <w:kern w:val="2"/>
                <w:sz w:val="22"/>
                <w:szCs w:val="22"/>
              </w:rPr>
              <w:lastRenderedPageBreak/>
              <w:t>5.3.2.</w:t>
            </w:r>
            <w:r w:rsidRPr="00667626">
              <w:rPr>
                <w:rFonts w:ascii="Arial" w:hAnsi="Arial" w:cs="Arial"/>
                <w:kern w:val="2"/>
                <w:sz w:val="22"/>
                <w:szCs w:val="22"/>
              </w:rPr>
              <w:t xml:space="preserve"> </w:t>
            </w:r>
            <w:r w:rsidRPr="00667626">
              <w:rPr>
                <w:rFonts w:ascii="Arial" w:hAnsi="Arial" w:cs="Arial"/>
                <w:b/>
                <w:bCs/>
                <w:kern w:val="2"/>
                <w:sz w:val="22"/>
                <w:szCs w:val="22"/>
              </w:rPr>
              <w:t>Sutarties kainos / įkainių peržiūra dėl kitų mokesčių, lemiančių Paslaugų kainos / įkainių pokytį, pasikeitimo</w:t>
            </w:r>
          </w:p>
        </w:tc>
        <w:tc>
          <w:tcPr>
            <w:tcW w:w="6563" w:type="dxa"/>
            <w:gridSpan w:val="2"/>
          </w:tcPr>
          <w:p w14:paraId="0F646B7E"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1A7C8B08" w14:textId="77777777" w:rsidR="009003FF" w:rsidRPr="00667626" w:rsidRDefault="009003FF" w:rsidP="009003FF">
            <w:pPr>
              <w:rPr>
                <w:rFonts w:ascii="Arial" w:hAnsi="Arial" w:cs="Arial"/>
                <w:kern w:val="2"/>
                <w:sz w:val="22"/>
                <w:szCs w:val="22"/>
              </w:rPr>
            </w:pPr>
          </w:p>
          <w:p w14:paraId="5772B308" w14:textId="3C3E192D" w:rsidR="009003FF" w:rsidRPr="00667626" w:rsidRDefault="009003FF" w:rsidP="009003FF">
            <w:pPr>
              <w:rPr>
                <w:rFonts w:ascii="Arial" w:hAnsi="Arial" w:cs="Arial"/>
                <w:sz w:val="22"/>
                <w:szCs w:val="22"/>
              </w:rPr>
            </w:pPr>
          </w:p>
        </w:tc>
      </w:tr>
      <w:tr w:rsidR="009003FF" w:rsidRPr="00667626" w14:paraId="022882B0" w14:textId="77777777" w:rsidTr="00043D76">
        <w:trPr>
          <w:trHeight w:val="300"/>
        </w:trPr>
        <w:tc>
          <w:tcPr>
            <w:tcW w:w="2972" w:type="dxa"/>
          </w:tcPr>
          <w:p w14:paraId="6060A47B" w14:textId="7CE0D2FA" w:rsidR="009003FF" w:rsidRPr="00667626" w:rsidRDefault="009003FF" w:rsidP="009003FF">
            <w:pPr>
              <w:rPr>
                <w:rFonts w:ascii="Arial" w:hAnsi="Arial" w:cs="Arial"/>
                <w:bCs/>
                <w:kern w:val="2"/>
                <w:sz w:val="22"/>
                <w:szCs w:val="22"/>
              </w:rPr>
            </w:pPr>
            <w:r w:rsidRPr="00667626">
              <w:rPr>
                <w:rFonts w:ascii="Arial" w:hAnsi="Arial" w:cs="Arial"/>
                <w:b/>
                <w:kern w:val="2"/>
                <w:sz w:val="22"/>
                <w:szCs w:val="22"/>
              </w:rPr>
              <w:t>5.3.3. Sutarties kainos / įkainių peržiūra dėl kainų lygio pokyčio</w:t>
            </w:r>
          </w:p>
          <w:p w14:paraId="7692EB0E" w14:textId="77777777" w:rsidR="009003FF" w:rsidRPr="00667626" w:rsidRDefault="009003FF" w:rsidP="009003FF">
            <w:pPr>
              <w:rPr>
                <w:rFonts w:ascii="Arial" w:hAnsi="Arial" w:cs="Arial"/>
                <w:kern w:val="2"/>
                <w:sz w:val="22"/>
                <w:szCs w:val="22"/>
              </w:rPr>
            </w:pPr>
          </w:p>
          <w:p w14:paraId="34D2BE09" w14:textId="408BD417" w:rsidR="009003FF" w:rsidRPr="00667626" w:rsidRDefault="009003FF" w:rsidP="009003FF">
            <w:pPr>
              <w:rPr>
                <w:rFonts w:ascii="Arial" w:hAnsi="Arial" w:cs="Arial"/>
                <w:b/>
                <w:kern w:val="2"/>
                <w:sz w:val="22"/>
                <w:szCs w:val="22"/>
              </w:rPr>
            </w:pPr>
          </w:p>
        </w:tc>
        <w:tc>
          <w:tcPr>
            <w:tcW w:w="6563" w:type="dxa"/>
            <w:gridSpan w:val="2"/>
          </w:tcPr>
          <w:p w14:paraId="5462D23C" w14:textId="2A0C1FE6" w:rsidR="009003FF" w:rsidRPr="00667626" w:rsidRDefault="009003FF" w:rsidP="009003FF">
            <w:pPr>
              <w:jc w:val="both"/>
              <w:rPr>
                <w:rFonts w:ascii="Arial" w:hAnsi="Arial" w:cs="Arial"/>
                <w:sz w:val="22"/>
                <w:szCs w:val="22"/>
              </w:rPr>
            </w:pPr>
            <w:r w:rsidRPr="00667626">
              <w:rPr>
                <w:rFonts w:ascii="Arial" w:hAnsi="Arial" w:cs="Arial"/>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įkainių peržiūra atliekama ne rečiau kaip kas 6 (šeši) mėnesiai.</w:t>
            </w:r>
          </w:p>
          <w:p w14:paraId="6E282322"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5.3.3.2. Sutarties </w:t>
            </w:r>
            <w:r w:rsidRPr="00667626">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4D8B94E"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5.3.3.3. </w:t>
            </w:r>
            <w:r w:rsidRPr="00667626">
              <w:rPr>
                <w:rFonts w:ascii="Arial" w:hAnsi="Arial" w:cs="Arial"/>
                <w:kern w:val="2"/>
                <w:sz w:val="22"/>
                <w:szCs w:val="22"/>
                <w:shd w:val="clear" w:color="auto" w:fill="FFFFFF"/>
              </w:rPr>
              <w:t>Jeigu P</w:t>
            </w:r>
            <w:r w:rsidRPr="00667626">
              <w:rPr>
                <w:rFonts w:ascii="Arial" w:hAnsi="Arial" w:cs="Arial"/>
                <w:sz w:val="22"/>
                <w:szCs w:val="22"/>
              </w:rPr>
              <w:t>aslaugų teikimas</w:t>
            </w:r>
            <w:r w:rsidRPr="00667626">
              <w:rPr>
                <w:rFonts w:ascii="Arial" w:hAnsi="Arial" w:cs="Arial"/>
                <w:kern w:val="2"/>
                <w:sz w:val="22"/>
                <w:szCs w:val="22"/>
                <w:shd w:val="clear" w:color="auto" w:fill="FFFFFF"/>
              </w:rPr>
              <w:t xml:space="preserve"> vėluoja dėl Tiekėjo kaltės, uždelstų suteikti P</w:t>
            </w:r>
            <w:r w:rsidRPr="00667626">
              <w:rPr>
                <w:rFonts w:ascii="Arial" w:hAnsi="Arial" w:cs="Arial"/>
                <w:sz w:val="22"/>
                <w:szCs w:val="22"/>
              </w:rPr>
              <w:t>aslaugų</w:t>
            </w:r>
            <w:r w:rsidRPr="00667626">
              <w:rPr>
                <w:rFonts w:ascii="Arial" w:hAnsi="Arial" w:cs="Arial"/>
                <w:kern w:val="2"/>
                <w:sz w:val="22"/>
                <w:szCs w:val="22"/>
                <w:shd w:val="clear" w:color="auto" w:fill="FFFFFF"/>
              </w:rPr>
              <w:t xml:space="preserve"> įkainiai nėra perskaičiuojami dėl kainų lygio kilimo (gali būti mažinami, tačiau negali būti didinami).</w:t>
            </w:r>
          </w:p>
          <w:p w14:paraId="594992D1"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5.3.3.4. Atlikdamos Sutarties įkainių peržiūrą </w:t>
            </w:r>
            <w:r w:rsidRPr="00667626">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923F94"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F96A784" w14:textId="0D868B53" w:rsidR="009003FF" w:rsidRPr="00667626" w:rsidRDefault="009003FF" w:rsidP="009003FF">
            <w:pPr>
              <w:jc w:val="both"/>
              <w:rPr>
                <w:rFonts w:ascii="Arial" w:hAnsi="Arial" w:cs="Arial"/>
                <w:sz w:val="22"/>
                <w:szCs w:val="22"/>
              </w:rPr>
            </w:pPr>
            <w:r w:rsidRPr="00667626">
              <w:rPr>
                <w:rFonts w:ascii="Arial" w:hAnsi="Arial" w:cs="Arial"/>
                <w:kern w:val="2"/>
                <w:sz w:val="22"/>
                <w:szCs w:val="22"/>
                <w:shd w:val="clear" w:color="auto" w:fill="FFFFFF"/>
              </w:rPr>
              <w:t>5.3.3.6. Nauji Sutarties įkainiai apskaičiuojami pagal žemiau pateiktą formulę:</w:t>
            </w:r>
          </w:p>
          <w:p w14:paraId="11A552DD" w14:textId="77777777" w:rsidR="009003FF" w:rsidRPr="00667626" w:rsidRDefault="00000000" w:rsidP="009003F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9003FF" w:rsidRPr="00667626">
              <w:rPr>
                <w:rFonts w:ascii="Arial" w:hAnsi="Arial" w:cs="Arial"/>
                <w:kern w:val="2"/>
                <w:sz w:val="22"/>
                <w:szCs w:val="22"/>
              </w:rPr>
              <w:t>, kur a –įkainis (Eur be PVM) (jei peržiūra jau buvo atlikta, tai po paskutinio perskaičiavimo)</w:t>
            </w:r>
          </w:p>
          <w:p w14:paraId="0E68AEF2" w14:textId="77777777" w:rsidR="009003FF" w:rsidRPr="00667626" w:rsidRDefault="009003FF" w:rsidP="009003FF">
            <w:pPr>
              <w:jc w:val="both"/>
              <w:textAlignment w:val="baseline"/>
              <w:rPr>
                <w:rFonts w:ascii="Arial" w:hAnsi="Arial" w:cs="Arial"/>
                <w:sz w:val="22"/>
                <w:szCs w:val="22"/>
              </w:rPr>
            </w:pPr>
            <w:r w:rsidRPr="00667626">
              <w:rPr>
                <w:rFonts w:ascii="Arial" w:hAnsi="Arial" w:cs="Arial"/>
                <w:kern w:val="2"/>
                <w:sz w:val="22"/>
                <w:szCs w:val="22"/>
              </w:rPr>
              <w:t>a</w:t>
            </w:r>
            <w:r w:rsidRPr="00667626">
              <w:rPr>
                <w:rFonts w:ascii="Arial" w:hAnsi="Arial" w:cs="Arial"/>
                <w:kern w:val="2"/>
                <w:sz w:val="22"/>
                <w:szCs w:val="22"/>
                <w:vertAlign w:val="subscript"/>
              </w:rPr>
              <w:t>1</w:t>
            </w:r>
            <w:r w:rsidRPr="00667626">
              <w:rPr>
                <w:rFonts w:ascii="Arial" w:hAnsi="Arial" w:cs="Arial"/>
                <w:kern w:val="2"/>
                <w:sz w:val="22"/>
                <w:szCs w:val="22"/>
              </w:rPr>
              <w:t xml:space="preserve"> – perskaičiuotas (pakeistas) įkainis (Eur be PVM)</w:t>
            </w:r>
          </w:p>
          <w:p w14:paraId="610C3867" w14:textId="77777777" w:rsidR="009003FF" w:rsidRPr="00667626" w:rsidRDefault="009003FF" w:rsidP="009003FF">
            <w:pPr>
              <w:jc w:val="both"/>
              <w:textAlignment w:val="baseline"/>
              <w:rPr>
                <w:rFonts w:ascii="Arial" w:hAnsi="Arial" w:cs="Arial"/>
                <w:sz w:val="22"/>
                <w:szCs w:val="22"/>
              </w:rPr>
            </w:pPr>
            <w:r w:rsidRPr="00667626">
              <w:rPr>
                <w:rFonts w:ascii="Arial" w:hAnsi="Arial" w:cs="Arial"/>
                <w:kern w:val="2"/>
                <w:sz w:val="22"/>
                <w:szCs w:val="22"/>
              </w:rPr>
              <w:t>k – pagal vartotojų kainų indeksą (skyriuje „Vartojimo prekės ir paslaugos“) apskaičiuotas Vartojimo prekių ir paslaugų kainų pokytis (padidėjimas arba sumažėjimas) (%). „k“ reikšmė skaičiuojama pagal formulę:</w:t>
            </w:r>
          </w:p>
          <w:p w14:paraId="2CDCB3FE" w14:textId="77777777" w:rsidR="009003FF" w:rsidRPr="00667626" w:rsidRDefault="009003FF" w:rsidP="009003F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67626">
              <w:rPr>
                <w:rFonts w:ascii="Arial" w:hAnsi="Arial" w:cs="Arial"/>
                <w:kern w:val="2"/>
                <w:sz w:val="22"/>
                <w:szCs w:val="22"/>
              </w:rPr>
              <w:t>, (proc.) kur</w:t>
            </w:r>
          </w:p>
          <w:p w14:paraId="29F1D252" w14:textId="77777777" w:rsidR="009003FF" w:rsidRPr="00667626" w:rsidRDefault="009003FF" w:rsidP="009003FF">
            <w:pPr>
              <w:jc w:val="both"/>
              <w:textAlignment w:val="baseline"/>
              <w:rPr>
                <w:rFonts w:ascii="Arial" w:hAnsi="Arial" w:cs="Arial"/>
                <w:sz w:val="22"/>
                <w:szCs w:val="22"/>
              </w:rPr>
            </w:pPr>
            <w:proofErr w:type="spellStart"/>
            <w:r w:rsidRPr="00667626">
              <w:rPr>
                <w:rFonts w:ascii="Arial" w:hAnsi="Arial" w:cs="Arial"/>
                <w:kern w:val="2"/>
                <w:sz w:val="22"/>
                <w:szCs w:val="22"/>
              </w:rPr>
              <w:t>Ind</w:t>
            </w:r>
            <w:r w:rsidRPr="00667626">
              <w:rPr>
                <w:rFonts w:ascii="Arial" w:hAnsi="Arial" w:cs="Arial"/>
                <w:kern w:val="2"/>
                <w:sz w:val="22"/>
                <w:szCs w:val="22"/>
                <w:vertAlign w:val="subscript"/>
              </w:rPr>
              <w:t>naujausias</w:t>
            </w:r>
            <w:proofErr w:type="spellEnd"/>
            <w:r w:rsidRPr="00667626">
              <w:rPr>
                <w:rFonts w:ascii="Arial" w:hAnsi="Arial" w:cs="Arial"/>
                <w:kern w:val="2"/>
                <w:sz w:val="22"/>
                <w:szCs w:val="22"/>
              </w:rPr>
              <w:t xml:space="preserve"> – kreipimosi dėl įkainių peržiūros išsiuntimo kitai Šaliai dieną paskelbtas naujausias vartojimo prekių ir paslaugų indeksas (skyriuje „Vartojimo prekės ir paslaugos“).</w:t>
            </w:r>
          </w:p>
          <w:p w14:paraId="3D1E4C5C" w14:textId="77777777" w:rsidR="009003FF" w:rsidRPr="00667626" w:rsidRDefault="009003FF" w:rsidP="009003FF">
            <w:pPr>
              <w:jc w:val="both"/>
              <w:rPr>
                <w:rFonts w:ascii="Arial" w:hAnsi="Arial" w:cs="Arial"/>
                <w:sz w:val="22"/>
                <w:szCs w:val="22"/>
              </w:rPr>
            </w:pPr>
            <w:proofErr w:type="spellStart"/>
            <w:r w:rsidRPr="00667626">
              <w:rPr>
                <w:rFonts w:ascii="Arial" w:hAnsi="Arial" w:cs="Arial"/>
                <w:kern w:val="2"/>
                <w:sz w:val="22"/>
                <w:szCs w:val="22"/>
              </w:rPr>
              <w:t>Ind</w:t>
            </w:r>
            <w:r w:rsidRPr="00667626">
              <w:rPr>
                <w:rFonts w:ascii="Arial" w:hAnsi="Arial" w:cs="Arial"/>
                <w:kern w:val="2"/>
                <w:sz w:val="22"/>
                <w:szCs w:val="22"/>
                <w:vertAlign w:val="subscript"/>
              </w:rPr>
              <w:t>pradžia</w:t>
            </w:r>
            <w:proofErr w:type="spellEnd"/>
            <w:r w:rsidRPr="00667626">
              <w:rPr>
                <w:rFonts w:ascii="Arial" w:hAnsi="Arial" w:cs="Arial"/>
                <w:kern w:val="2"/>
                <w:sz w:val="22"/>
                <w:szCs w:val="22"/>
              </w:rPr>
              <w:t xml:space="preserve"> – laikotarpio pradžios datos (mėnesio) vartojimo prekių ir paslaugų indeksas (skyriuje „Vartojimo prekės ir paslaugos“). Pirmojo perskaičiavimo atveju laikotarpio pradžia (mėnuo) yra </w:t>
            </w:r>
            <w:r w:rsidRPr="00667626">
              <w:rPr>
                <w:rFonts w:ascii="Arial" w:hAnsi="Arial" w:cs="Arial"/>
                <w:kern w:val="2"/>
                <w:sz w:val="22"/>
                <w:szCs w:val="22"/>
              </w:rPr>
              <w:lastRenderedPageBreak/>
              <w:t>Sutarties įsigaliojimo dienos mėnuo. Antrojo ir vėlesnių perskaičiavimų atveju laikotarpio pradžia (mėnuo) yra paskutinio perskaičiavimo metu naudotos paskelbto atitinkamo indekso reikšmės mėnuo.</w:t>
            </w:r>
          </w:p>
          <w:p w14:paraId="4E644495"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5.3.3.7. </w:t>
            </w:r>
            <w:r w:rsidRPr="00667626">
              <w:rPr>
                <w:rFonts w:ascii="Arial" w:hAnsi="Arial" w:cs="Arial"/>
                <w:kern w:val="2"/>
                <w:sz w:val="22"/>
                <w:szCs w:val="22"/>
                <w:shd w:val="clear" w:color="auto" w:fill="FFFFFF"/>
              </w:rPr>
              <w:t xml:space="preserve">Skaičiavimams indeksų reikšmės imamos </w:t>
            </w:r>
            <w:r w:rsidRPr="00667626">
              <w:rPr>
                <w:rFonts w:ascii="Arial" w:hAnsi="Arial" w:cs="Arial"/>
                <w:b/>
                <w:kern w:val="2"/>
                <w:sz w:val="22"/>
                <w:szCs w:val="22"/>
                <w:shd w:val="clear" w:color="auto" w:fill="FFFFFF"/>
              </w:rPr>
              <w:t>keturių</w:t>
            </w:r>
            <w:r w:rsidRPr="00667626">
              <w:rPr>
                <w:rFonts w:ascii="Arial" w:hAnsi="Arial" w:cs="Arial"/>
                <w:kern w:val="2"/>
                <w:sz w:val="22"/>
                <w:szCs w:val="22"/>
                <w:shd w:val="clear" w:color="auto" w:fill="FFFFFF"/>
              </w:rPr>
              <w:t xml:space="preserve"> skaitmenų po kablelio tikslumu. Apskaičiuotas pokytis </w:t>
            </w:r>
            <w:r w:rsidRPr="00667626">
              <w:rPr>
                <w:rFonts w:ascii="Arial" w:hAnsi="Arial" w:cs="Arial"/>
                <w:color w:val="000000"/>
                <w:kern w:val="2"/>
                <w:sz w:val="22"/>
                <w:szCs w:val="22"/>
                <w:shd w:val="clear" w:color="auto" w:fill="FFFFFF"/>
              </w:rPr>
              <w:t xml:space="preserve">(k) tolimesniems </w:t>
            </w:r>
            <w:r w:rsidRPr="00667626">
              <w:rPr>
                <w:rFonts w:ascii="Arial" w:hAnsi="Arial" w:cs="Arial"/>
                <w:kern w:val="2"/>
                <w:sz w:val="22"/>
                <w:szCs w:val="22"/>
                <w:shd w:val="clear" w:color="auto" w:fill="FFFFFF"/>
              </w:rPr>
              <w:t xml:space="preserve">skaičiavimams naudojamas suapvalinus iki </w:t>
            </w:r>
            <w:r w:rsidRPr="00667626">
              <w:rPr>
                <w:rFonts w:ascii="Arial" w:hAnsi="Arial" w:cs="Arial"/>
                <w:b/>
                <w:kern w:val="2"/>
                <w:sz w:val="22"/>
                <w:szCs w:val="22"/>
                <w:shd w:val="clear" w:color="auto" w:fill="FFFFFF"/>
              </w:rPr>
              <w:t>vieno</w:t>
            </w:r>
            <w:r w:rsidRPr="00667626">
              <w:rPr>
                <w:rFonts w:ascii="Arial" w:hAnsi="Arial" w:cs="Arial"/>
                <w:kern w:val="2"/>
                <w:sz w:val="22"/>
                <w:szCs w:val="22"/>
                <w:shd w:val="clear" w:color="auto" w:fill="FFFFFF"/>
              </w:rPr>
              <w:t xml:space="preserve"> skaitmens po kablelio, o apskaičiuotas įkainis „a</w:t>
            </w:r>
            <w:r w:rsidRPr="00667626">
              <w:rPr>
                <w:rFonts w:ascii="Arial" w:hAnsi="Arial" w:cs="Arial"/>
                <w:kern w:val="2"/>
                <w:sz w:val="22"/>
                <w:szCs w:val="22"/>
                <w:shd w:val="clear" w:color="auto" w:fill="FFFFFF"/>
                <w:vertAlign w:val="subscript"/>
              </w:rPr>
              <w:t>1</w:t>
            </w:r>
            <w:r w:rsidRPr="00667626">
              <w:rPr>
                <w:rFonts w:ascii="Arial" w:hAnsi="Arial" w:cs="Arial"/>
                <w:kern w:val="2"/>
                <w:sz w:val="22"/>
                <w:szCs w:val="22"/>
                <w:shd w:val="clear" w:color="auto" w:fill="FFFFFF"/>
              </w:rPr>
              <w:t xml:space="preserve">“ suapvalinamas iki </w:t>
            </w:r>
            <w:r w:rsidRPr="00667626">
              <w:rPr>
                <w:rFonts w:ascii="Arial" w:hAnsi="Arial" w:cs="Arial"/>
                <w:b/>
                <w:kern w:val="2"/>
                <w:sz w:val="22"/>
                <w:szCs w:val="22"/>
                <w:shd w:val="clear" w:color="auto" w:fill="FFFFFF"/>
              </w:rPr>
              <w:t xml:space="preserve">dviejų </w:t>
            </w:r>
            <w:r w:rsidRPr="00667626">
              <w:rPr>
                <w:rFonts w:ascii="Arial" w:hAnsi="Arial" w:cs="Arial"/>
                <w:kern w:val="2"/>
                <w:sz w:val="22"/>
                <w:szCs w:val="22"/>
                <w:shd w:val="clear" w:color="auto" w:fill="FFFFFF"/>
              </w:rPr>
              <w:t>skaitmenų po kablelio.</w:t>
            </w:r>
          </w:p>
          <w:p w14:paraId="77A7D5D4"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CC30DB7"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shd w:val="clear" w:color="auto" w:fill="FFFFFF"/>
              </w:rPr>
              <w:t>5</w:t>
            </w:r>
            <w:r w:rsidRPr="00667626">
              <w:rPr>
                <w:rFonts w:ascii="Arial" w:hAnsi="Arial" w:cs="Arial"/>
                <w:kern w:val="2"/>
                <w:sz w:val="22"/>
                <w:szCs w:val="22"/>
              </w:rPr>
              <w:t xml:space="preserve">.3.3.9. </w:t>
            </w:r>
            <w:r w:rsidRPr="00667626">
              <w:rPr>
                <w:rFonts w:ascii="Arial" w:hAnsi="Arial" w:cs="Arial"/>
                <w:kern w:val="2"/>
                <w:sz w:val="22"/>
                <w:szCs w:val="22"/>
                <w:shd w:val="clear" w:color="auto" w:fill="FFFFFF"/>
              </w:rPr>
              <w:t>Susitarimas turi būti sudarytas per 10 darbo dienų nuo Šalies pateikto tinkamo prašymo perskaičiuoti S</w:t>
            </w:r>
            <w:r w:rsidRPr="00667626">
              <w:rPr>
                <w:rFonts w:ascii="Arial" w:hAnsi="Arial" w:cs="Arial"/>
                <w:kern w:val="2"/>
                <w:sz w:val="22"/>
                <w:szCs w:val="22"/>
              </w:rPr>
              <w:t xml:space="preserve">utarties </w:t>
            </w:r>
            <w:r w:rsidRPr="00667626">
              <w:rPr>
                <w:rFonts w:ascii="Arial" w:hAnsi="Arial" w:cs="Arial"/>
                <w:kern w:val="2"/>
                <w:sz w:val="22"/>
                <w:szCs w:val="22"/>
                <w:shd w:val="clear" w:color="auto" w:fill="FFFFFF"/>
              </w:rPr>
              <w:t>įkainius gavimo dienos.</w:t>
            </w:r>
          </w:p>
          <w:p w14:paraId="38752C12" w14:textId="61F20E4E" w:rsidR="009003FF" w:rsidRPr="00667626" w:rsidRDefault="009003FF" w:rsidP="009003FF">
            <w:pPr>
              <w:jc w:val="both"/>
              <w:rPr>
                <w:rFonts w:ascii="Arial" w:hAnsi="Arial" w:cs="Arial"/>
                <w:color w:val="4472C4"/>
                <w:kern w:val="2"/>
                <w:sz w:val="22"/>
                <w:szCs w:val="22"/>
              </w:rPr>
            </w:pPr>
            <w:r w:rsidRPr="00667626">
              <w:rPr>
                <w:rFonts w:ascii="Arial" w:hAnsi="Arial" w:cs="Arial"/>
                <w:kern w:val="2"/>
                <w:sz w:val="22"/>
                <w:szCs w:val="22"/>
                <w:shd w:val="clear" w:color="auto" w:fill="FFFFFF"/>
              </w:rPr>
              <w:t xml:space="preserve">5.3.3.10. </w:t>
            </w:r>
            <w:r w:rsidRPr="00667626">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9003FF" w:rsidRPr="00667626" w14:paraId="6D143C7C" w14:textId="77777777" w:rsidTr="00043D76">
        <w:trPr>
          <w:trHeight w:val="300"/>
        </w:trPr>
        <w:tc>
          <w:tcPr>
            <w:tcW w:w="2972" w:type="dxa"/>
          </w:tcPr>
          <w:p w14:paraId="672A4CBD" w14:textId="77777777" w:rsidR="009003FF" w:rsidRPr="00667626" w:rsidRDefault="009003FF" w:rsidP="009003FF">
            <w:pPr>
              <w:jc w:val="both"/>
              <w:rPr>
                <w:rFonts w:ascii="Arial" w:hAnsi="Arial" w:cs="Arial"/>
                <w:b/>
                <w:kern w:val="2"/>
                <w:sz w:val="22"/>
                <w:szCs w:val="22"/>
              </w:rPr>
            </w:pPr>
            <w:r w:rsidRPr="00667626">
              <w:rPr>
                <w:rFonts w:ascii="Arial" w:hAnsi="Arial" w:cs="Arial"/>
                <w:b/>
                <w:kern w:val="2"/>
                <w:sz w:val="22"/>
                <w:szCs w:val="22"/>
              </w:rPr>
              <w:lastRenderedPageBreak/>
              <w:t xml:space="preserve">5.3.4. Sutarties kainos / įkainių peržiūra dėl kainų lygio pokyčio pagal </w:t>
            </w:r>
            <w:r w:rsidRPr="00667626">
              <w:rPr>
                <w:rFonts w:ascii="Arial" w:hAnsi="Arial" w:cs="Arial"/>
                <w:b/>
                <w:bCs/>
                <w:kern w:val="2"/>
                <w:sz w:val="22"/>
                <w:szCs w:val="22"/>
              </w:rPr>
              <w:t>Paslaugų</w:t>
            </w:r>
            <w:r w:rsidRPr="00667626">
              <w:rPr>
                <w:rFonts w:ascii="Arial" w:hAnsi="Arial" w:cs="Arial"/>
                <w:b/>
                <w:kern w:val="2"/>
                <w:sz w:val="22"/>
                <w:szCs w:val="22"/>
              </w:rPr>
              <w:t xml:space="preserve"> grupių kainų pokyčius</w:t>
            </w:r>
          </w:p>
        </w:tc>
        <w:tc>
          <w:tcPr>
            <w:tcW w:w="6563" w:type="dxa"/>
            <w:gridSpan w:val="2"/>
          </w:tcPr>
          <w:p w14:paraId="5CCECE58"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04CEF517" w14:textId="77777777" w:rsidR="009003FF" w:rsidRPr="00667626" w:rsidRDefault="009003FF" w:rsidP="009003FF">
            <w:pPr>
              <w:rPr>
                <w:rFonts w:ascii="Arial" w:hAnsi="Arial" w:cs="Arial"/>
                <w:kern w:val="2"/>
                <w:sz w:val="22"/>
                <w:szCs w:val="22"/>
              </w:rPr>
            </w:pPr>
          </w:p>
          <w:p w14:paraId="61574C3A" w14:textId="2C4EA8CE" w:rsidR="009003FF" w:rsidRPr="00667626" w:rsidRDefault="009003FF" w:rsidP="009003FF">
            <w:pPr>
              <w:rPr>
                <w:rFonts w:ascii="Arial" w:hAnsi="Arial" w:cs="Arial"/>
                <w:sz w:val="22"/>
                <w:szCs w:val="22"/>
              </w:rPr>
            </w:pPr>
          </w:p>
        </w:tc>
      </w:tr>
      <w:tr w:rsidR="009003FF" w:rsidRPr="00667626" w14:paraId="22049506" w14:textId="77777777" w:rsidTr="00043D76">
        <w:trPr>
          <w:trHeight w:val="300"/>
        </w:trPr>
        <w:tc>
          <w:tcPr>
            <w:tcW w:w="2972" w:type="dxa"/>
          </w:tcPr>
          <w:p w14:paraId="3C616512" w14:textId="77777777" w:rsidR="009003FF" w:rsidRPr="00667626" w:rsidRDefault="009003FF" w:rsidP="009003FF">
            <w:pPr>
              <w:jc w:val="both"/>
              <w:rPr>
                <w:rFonts w:ascii="Arial" w:hAnsi="Arial" w:cs="Arial"/>
                <w:b/>
                <w:bCs/>
                <w:kern w:val="2"/>
                <w:sz w:val="22"/>
                <w:szCs w:val="22"/>
              </w:rPr>
            </w:pPr>
            <w:r w:rsidRPr="00667626">
              <w:rPr>
                <w:rFonts w:ascii="Arial" w:hAnsi="Arial" w:cs="Arial"/>
                <w:b/>
                <w:bCs/>
                <w:kern w:val="2"/>
                <w:sz w:val="22"/>
                <w:szCs w:val="22"/>
              </w:rPr>
              <w:t xml:space="preserve">5.4. Sutarties kainos / įkainių apskaičiavimas taikant </w:t>
            </w:r>
            <w:r w:rsidRPr="00667626">
              <w:rPr>
                <w:rFonts w:ascii="Arial" w:hAnsi="Arial" w:cs="Arial"/>
                <w:b/>
                <w:bCs/>
                <w:kern w:val="2"/>
                <w:sz w:val="22"/>
                <w:szCs w:val="22"/>
                <w:u w:val="single"/>
              </w:rPr>
              <w:t>kiekio (apimties)</w:t>
            </w:r>
            <w:r w:rsidRPr="00667626">
              <w:rPr>
                <w:rFonts w:ascii="Arial" w:hAnsi="Arial" w:cs="Arial"/>
                <w:b/>
                <w:bCs/>
                <w:kern w:val="2"/>
                <w:sz w:val="22"/>
                <w:szCs w:val="22"/>
              </w:rPr>
              <w:t xml:space="preserve"> keitimo taisykles</w:t>
            </w:r>
          </w:p>
        </w:tc>
        <w:tc>
          <w:tcPr>
            <w:tcW w:w="6563" w:type="dxa"/>
            <w:gridSpan w:val="2"/>
          </w:tcPr>
          <w:p w14:paraId="2789FBF2" w14:textId="77777777" w:rsidR="009003FF" w:rsidRPr="00E71B18" w:rsidRDefault="009003FF" w:rsidP="009003FF">
            <w:pPr>
              <w:jc w:val="both"/>
              <w:rPr>
                <w:rFonts w:ascii="Arial" w:hAnsi="Arial" w:cs="Arial"/>
                <w:kern w:val="2"/>
                <w:sz w:val="22"/>
                <w:szCs w:val="22"/>
              </w:rPr>
            </w:pPr>
            <w:r w:rsidRPr="00E71B18">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3932B2F" w:rsidR="009003FF" w:rsidRPr="00667626" w:rsidRDefault="009003FF" w:rsidP="009003FF">
            <w:pPr>
              <w:jc w:val="both"/>
              <w:rPr>
                <w:rFonts w:ascii="Arial" w:hAnsi="Arial" w:cs="Arial"/>
                <w:kern w:val="2"/>
                <w:sz w:val="22"/>
                <w:szCs w:val="22"/>
              </w:rPr>
            </w:pPr>
            <w:r w:rsidRPr="00E71B18">
              <w:rPr>
                <w:rFonts w:ascii="Arial" w:hAnsi="Arial" w:cs="Arial"/>
                <w:kern w:val="2"/>
                <w:sz w:val="22"/>
                <w:szCs w:val="22"/>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9003FF" w:rsidRPr="00667626" w14:paraId="64F75697" w14:textId="77777777" w:rsidTr="00043D76">
        <w:trPr>
          <w:trHeight w:val="300"/>
        </w:trPr>
        <w:tc>
          <w:tcPr>
            <w:tcW w:w="2972" w:type="dxa"/>
          </w:tcPr>
          <w:p w14:paraId="24D5D914"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5.5. Atsiskaitymo su Tiekėju terminas ir tvarka</w:t>
            </w:r>
          </w:p>
        </w:tc>
        <w:tc>
          <w:tcPr>
            <w:tcW w:w="6563" w:type="dxa"/>
            <w:gridSpan w:val="2"/>
          </w:tcPr>
          <w:p w14:paraId="5DB5BA7E" w14:textId="77777777" w:rsidR="009003FF" w:rsidRPr="00667626" w:rsidRDefault="009003FF" w:rsidP="00BB2A31">
            <w:pPr>
              <w:jc w:val="both"/>
              <w:rPr>
                <w:rFonts w:ascii="Arial" w:hAnsi="Arial" w:cs="Arial"/>
                <w:kern w:val="2"/>
                <w:sz w:val="22"/>
                <w:szCs w:val="22"/>
              </w:rPr>
            </w:pPr>
            <w:r w:rsidRPr="00667626">
              <w:rPr>
                <w:rFonts w:ascii="Arial" w:hAnsi="Arial" w:cs="Arial"/>
                <w:kern w:val="2"/>
                <w:sz w:val="22"/>
                <w:szCs w:val="22"/>
              </w:rPr>
              <w:t>Pirkėjas atsiskaito su Tiekėju ne vėliau kaip per 30 (trisdešimt) kalendorinių dienų nuo Sąskaitos gavimo dienos.</w:t>
            </w:r>
          </w:p>
          <w:p w14:paraId="1D00D9D2" w14:textId="07F1AEC3" w:rsidR="009003FF" w:rsidRPr="00667626" w:rsidRDefault="009003FF" w:rsidP="00BB2A31">
            <w:pPr>
              <w:jc w:val="both"/>
              <w:rPr>
                <w:rFonts w:ascii="Arial" w:hAnsi="Arial" w:cs="Arial"/>
                <w:color w:val="000000"/>
                <w:kern w:val="2"/>
                <w:sz w:val="22"/>
                <w:szCs w:val="22"/>
                <w:shd w:val="clear" w:color="auto" w:fill="FFFFFF"/>
              </w:rPr>
            </w:pPr>
            <w:r w:rsidRPr="00667626">
              <w:rPr>
                <w:rFonts w:ascii="Arial" w:hAnsi="Arial" w:cs="Arial"/>
                <w:color w:val="000000"/>
                <w:kern w:val="2"/>
                <w:sz w:val="22"/>
                <w:szCs w:val="22"/>
                <w:shd w:val="clear" w:color="auto" w:fill="FFFFFF"/>
              </w:rPr>
              <w:t>Apmokėjimo sąlygos:</w:t>
            </w:r>
          </w:p>
          <w:p w14:paraId="612A8404" w14:textId="26623774" w:rsidR="009003FF" w:rsidRPr="00BB2A31" w:rsidRDefault="00BB2A31" w:rsidP="00BB2A31">
            <w:pPr>
              <w:jc w:val="both"/>
              <w:rPr>
                <w:rFonts w:ascii="Arial" w:hAnsi="Arial" w:cs="Arial"/>
                <w:kern w:val="2"/>
                <w:sz w:val="22"/>
                <w:szCs w:val="22"/>
                <w:shd w:val="clear" w:color="auto" w:fill="FFFFFF"/>
              </w:rPr>
            </w:pPr>
            <w:r>
              <w:rPr>
                <w:rFonts w:ascii="Arial" w:hAnsi="Arial" w:cs="Arial"/>
                <w:kern w:val="2"/>
                <w:sz w:val="22"/>
                <w:szCs w:val="22"/>
                <w:shd w:val="clear" w:color="auto" w:fill="FFFFFF"/>
              </w:rPr>
              <w:t>1</w:t>
            </w:r>
            <w:r w:rsidRPr="00BB2A31">
              <w:rPr>
                <w:rFonts w:ascii="Arial" w:hAnsi="Arial" w:cs="Arial"/>
                <w:kern w:val="2"/>
                <w:sz w:val="22"/>
                <w:szCs w:val="22"/>
                <w:shd w:val="clear" w:color="auto" w:fill="FFFFFF"/>
              </w:rPr>
              <w:t>. Į</w:t>
            </w:r>
            <w:r w:rsidR="009003FF" w:rsidRPr="00BB2A31">
              <w:rPr>
                <w:rFonts w:ascii="Arial" w:hAnsi="Arial" w:cs="Arial"/>
                <w:kern w:val="2"/>
                <w:sz w:val="22"/>
                <w:szCs w:val="22"/>
                <w:shd w:val="clear" w:color="auto" w:fill="FFFFFF"/>
              </w:rPr>
              <w:t>vykdžius Užsakymą, mokama už konkretų kiekį</w:t>
            </w:r>
            <w:r w:rsidRPr="00BB2A31">
              <w:rPr>
                <w:sz w:val="22"/>
                <w:szCs w:val="22"/>
              </w:rPr>
              <w:t xml:space="preserve"> </w:t>
            </w:r>
            <w:r w:rsidRPr="00BB2A31">
              <w:rPr>
                <w:rFonts w:ascii="Arial" w:hAnsi="Arial" w:cs="Arial"/>
                <w:kern w:val="2"/>
                <w:sz w:val="22"/>
                <w:szCs w:val="22"/>
                <w:shd w:val="clear" w:color="auto" w:fill="FFFFFF"/>
              </w:rPr>
              <w:t xml:space="preserve">pagal Sutartyje atitinkamai </w:t>
            </w:r>
            <w:proofErr w:type="spellStart"/>
            <w:r w:rsidRPr="00BB2A31">
              <w:rPr>
                <w:rFonts w:ascii="Arial" w:hAnsi="Arial" w:cs="Arial"/>
                <w:kern w:val="2"/>
                <w:sz w:val="22"/>
                <w:szCs w:val="22"/>
                <w:shd w:val="clear" w:color="auto" w:fill="FFFFFF"/>
              </w:rPr>
              <w:t>P.o.d</w:t>
            </w:r>
            <w:proofErr w:type="spellEnd"/>
            <w:r w:rsidRPr="00BB2A31">
              <w:rPr>
                <w:rFonts w:ascii="Arial" w:hAnsi="Arial" w:cs="Arial"/>
                <w:kern w:val="2"/>
                <w:sz w:val="22"/>
                <w:szCs w:val="22"/>
                <w:shd w:val="clear" w:color="auto" w:fill="FFFFFF"/>
              </w:rPr>
              <w:t xml:space="preserve">. </w:t>
            </w:r>
            <w:r w:rsidR="009003FF" w:rsidRPr="00BB2A31">
              <w:rPr>
                <w:rFonts w:ascii="Arial" w:hAnsi="Arial" w:cs="Arial"/>
                <w:kern w:val="2"/>
                <w:sz w:val="22"/>
                <w:szCs w:val="22"/>
                <w:shd w:val="clear" w:color="auto" w:fill="FFFFFF"/>
              </w:rPr>
              <w:t xml:space="preserve">nustatytus </w:t>
            </w:r>
            <w:r w:rsidRPr="00BB2A31">
              <w:rPr>
                <w:rFonts w:ascii="Arial" w:hAnsi="Arial" w:cs="Arial"/>
                <w:kern w:val="2"/>
                <w:sz w:val="22"/>
                <w:szCs w:val="22"/>
                <w:shd w:val="clear" w:color="auto" w:fill="FFFFFF"/>
              </w:rPr>
              <w:t xml:space="preserve">Paslaugų </w:t>
            </w:r>
            <w:r w:rsidR="009003FF" w:rsidRPr="00BB2A31">
              <w:rPr>
                <w:rFonts w:ascii="Arial" w:hAnsi="Arial" w:cs="Arial"/>
                <w:kern w:val="2"/>
                <w:sz w:val="22"/>
                <w:szCs w:val="22"/>
                <w:shd w:val="clear" w:color="auto" w:fill="FFFFFF"/>
              </w:rPr>
              <w:t>įkainius.</w:t>
            </w:r>
          </w:p>
          <w:p w14:paraId="2E393D74" w14:textId="27167F09" w:rsidR="00BB2A31" w:rsidRPr="00667626" w:rsidRDefault="00BB2A31" w:rsidP="00102BD2">
            <w:pPr>
              <w:tabs>
                <w:tab w:val="left" w:pos="993"/>
              </w:tabs>
              <w:contextualSpacing/>
              <w:jc w:val="both"/>
              <w:rPr>
                <w:rFonts w:ascii="Arial" w:hAnsi="Arial" w:cs="Arial"/>
                <w:color w:val="FF0000"/>
                <w:kern w:val="2"/>
                <w:sz w:val="22"/>
                <w:szCs w:val="22"/>
                <w:shd w:val="clear" w:color="auto" w:fill="FFFFFF"/>
              </w:rPr>
            </w:pPr>
            <w:r w:rsidRPr="00BB2A31">
              <w:rPr>
                <w:rFonts w:ascii="Arial" w:hAnsi="Arial" w:cs="Arial"/>
                <w:kern w:val="2"/>
                <w:sz w:val="22"/>
                <w:szCs w:val="22"/>
                <w:shd w:val="clear" w:color="auto" w:fill="FFFFFF"/>
              </w:rPr>
              <w:lastRenderedPageBreak/>
              <w:t xml:space="preserve">2. </w:t>
            </w:r>
            <w:r w:rsidRPr="00BB2A31">
              <w:rPr>
                <w:rFonts w:ascii="Arial" w:hAnsi="Arial" w:cs="Arial"/>
                <w:sz w:val="22"/>
                <w:szCs w:val="22"/>
              </w:rPr>
              <w:t xml:space="preserve">Pateikiamoje </w:t>
            </w:r>
            <w:r w:rsidRPr="00BB2A31">
              <w:rPr>
                <w:rFonts w:ascii="Arial" w:hAnsi="Arial" w:cs="Arial"/>
                <w:sz w:val="22"/>
                <w:szCs w:val="22"/>
                <w:lang w:eastAsia="x-none"/>
              </w:rPr>
              <w:t xml:space="preserve">PVM sąskaitoje – faktūroje turi būti </w:t>
            </w:r>
            <w:r w:rsidRPr="00BB2A31">
              <w:rPr>
                <w:rFonts w:ascii="Arial" w:eastAsia="Calibri" w:hAnsi="Arial" w:cs="Arial"/>
                <w:spacing w:val="-1"/>
                <w:sz w:val="22"/>
                <w:szCs w:val="22"/>
              </w:rPr>
              <w:t>nurodyt</w:t>
            </w:r>
            <w:r>
              <w:rPr>
                <w:rFonts w:ascii="Arial" w:eastAsia="Calibri" w:hAnsi="Arial" w:cs="Arial"/>
                <w:spacing w:val="-1"/>
                <w:sz w:val="22"/>
                <w:szCs w:val="22"/>
              </w:rPr>
              <w:t>a</w:t>
            </w:r>
            <w:r w:rsidRPr="00BB2A31">
              <w:rPr>
                <w:rFonts w:ascii="Arial" w:eastAsia="Calibri" w:hAnsi="Arial" w:cs="Arial"/>
                <w:spacing w:val="-1"/>
                <w:sz w:val="22"/>
                <w:szCs w:val="22"/>
              </w:rPr>
              <w:t xml:space="preserve"> ir Pirkėjo RP</w:t>
            </w:r>
            <w:r w:rsidR="00C1335E">
              <w:rPr>
                <w:rFonts w:ascii="Arial" w:eastAsia="Calibri" w:hAnsi="Arial" w:cs="Arial"/>
                <w:spacing w:val="-1"/>
                <w:sz w:val="22"/>
                <w:szCs w:val="22"/>
              </w:rPr>
              <w:t>/MP</w:t>
            </w:r>
            <w:r w:rsidRPr="00BB2A31">
              <w:rPr>
                <w:rFonts w:ascii="Arial" w:eastAsia="Calibri" w:hAnsi="Arial" w:cs="Arial"/>
                <w:spacing w:val="-1"/>
                <w:sz w:val="22"/>
                <w:szCs w:val="22"/>
              </w:rPr>
              <w:t xml:space="preserve">, gavusio Paslaugas, </w:t>
            </w:r>
            <w:r w:rsidRPr="0078529F">
              <w:rPr>
                <w:rFonts w:ascii="Arial" w:eastAsia="Calibri" w:hAnsi="Arial" w:cs="Arial"/>
                <w:spacing w:val="-1"/>
                <w:sz w:val="22"/>
                <w:szCs w:val="22"/>
              </w:rPr>
              <w:t>tikslus pavadinimas bei šios Sutarties numeris, kurį suteikia Pirkėjas.</w:t>
            </w:r>
            <w:r w:rsidR="00D10A89" w:rsidRPr="0078529F">
              <w:rPr>
                <w:rFonts w:ascii="Arial" w:eastAsia="Calibri" w:hAnsi="Arial" w:cs="Arial"/>
                <w:spacing w:val="-1"/>
                <w:sz w:val="22"/>
                <w:szCs w:val="22"/>
              </w:rPr>
              <w:t xml:space="preserve"> </w:t>
            </w:r>
            <w:r w:rsidR="00D10A89" w:rsidRPr="0078529F">
              <w:rPr>
                <w:rFonts w:ascii="Arial" w:eastAsia="Calibri" w:hAnsi="Arial" w:cs="Arial"/>
                <w:spacing w:val="-1"/>
                <w:sz w:val="22"/>
                <w:szCs w:val="22"/>
                <w:u w:val="single"/>
              </w:rPr>
              <w:t xml:space="preserve">Taip pat prie Sąskaitos </w:t>
            </w:r>
            <w:r w:rsidR="00D10A89" w:rsidRPr="0078529F">
              <w:rPr>
                <w:rFonts w:ascii="Arial" w:eastAsiaTheme="minorHAnsi" w:hAnsi="Arial" w:cs="Arial"/>
                <w:sz w:val="22"/>
                <w:szCs w:val="22"/>
                <w:u w:val="single"/>
              </w:rPr>
              <w:t xml:space="preserve">pridedamas protokolo išrašas Sutarties Specialiųjų sąlygų </w:t>
            </w:r>
            <w:r w:rsidR="00D10A89" w:rsidRPr="0078529F">
              <w:rPr>
                <w:rFonts w:ascii="Arial" w:eastAsia="Calibri" w:hAnsi="Arial" w:cs="Arial"/>
                <w:sz w:val="22"/>
                <w:szCs w:val="22"/>
                <w:u w:val="single"/>
              </w:rPr>
              <w:t>1 priedo 2 priedas „</w:t>
            </w:r>
            <w:r w:rsidR="00D10A89" w:rsidRPr="0078529F">
              <w:rPr>
                <w:rFonts w:ascii="Arial" w:eastAsia="Calibri" w:hAnsi="Arial" w:cs="Arial"/>
                <w:i/>
                <w:iCs/>
                <w:sz w:val="22"/>
                <w:szCs w:val="22"/>
                <w:u w:val="single"/>
              </w:rPr>
              <w:t>Protokolo forma</w:t>
            </w:r>
            <w:r w:rsidR="00D10A89" w:rsidRPr="0078529F">
              <w:rPr>
                <w:rFonts w:ascii="Arial" w:eastAsia="Calibri" w:hAnsi="Arial" w:cs="Arial"/>
                <w:sz w:val="22"/>
                <w:szCs w:val="22"/>
                <w:u w:val="single"/>
              </w:rPr>
              <w:t xml:space="preserve">“ su </w:t>
            </w:r>
            <w:r w:rsidR="00D10A89" w:rsidRPr="0078529F">
              <w:rPr>
                <w:rFonts w:ascii="Arial" w:eastAsiaTheme="minorHAnsi" w:hAnsi="Arial" w:cs="Arial"/>
                <w:sz w:val="22"/>
                <w:szCs w:val="22"/>
                <w:u w:val="single"/>
              </w:rPr>
              <w:t xml:space="preserve">1 ir 2 punktuose nurodyta informacija </w:t>
            </w:r>
            <w:r w:rsidR="00D10A89" w:rsidRPr="0078529F">
              <w:rPr>
                <w:rFonts w:ascii="Arial" w:eastAsia="Calibri" w:hAnsi="Arial" w:cs="Arial"/>
                <w:sz w:val="22"/>
                <w:szCs w:val="22"/>
                <w:u w:val="single"/>
              </w:rPr>
              <w:t xml:space="preserve">(taikoma visoms </w:t>
            </w:r>
            <w:proofErr w:type="spellStart"/>
            <w:r w:rsidR="00D10A89" w:rsidRPr="0078529F">
              <w:rPr>
                <w:rFonts w:ascii="Arial" w:eastAsia="Calibri" w:hAnsi="Arial" w:cs="Arial"/>
                <w:sz w:val="22"/>
                <w:szCs w:val="22"/>
                <w:u w:val="single"/>
              </w:rPr>
              <w:t>P.o.d</w:t>
            </w:r>
            <w:proofErr w:type="spellEnd"/>
            <w:r w:rsidR="00D10A89" w:rsidRPr="0078529F">
              <w:rPr>
                <w:rFonts w:ascii="Arial" w:eastAsia="Calibri" w:hAnsi="Arial" w:cs="Arial"/>
                <w:sz w:val="22"/>
                <w:szCs w:val="22"/>
                <w:u w:val="single"/>
              </w:rPr>
              <w:t>.).</w:t>
            </w:r>
          </w:p>
        </w:tc>
      </w:tr>
      <w:tr w:rsidR="009003FF" w:rsidRPr="00667626" w14:paraId="65C41120" w14:textId="77777777" w:rsidTr="00043D76">
        <w:trPr>
          <w:trHeight w:val="300"/>
        </w:trPr>
        <w:tc>
          <w:tcPr>
            <w:tcW w:w="2972" w:type="dxa"/>
          </w:tcPr>
          <w:p w14:paraId="7FC1DBAF" w14:textId="7C3CF058"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5.6. Avansas</w:t>
            </w:r>
          </w:p>
        </w:tc>
        <w:tc>
          <w:tcPr>
            <w:tcW w:w="6563" w:type="dxa"/>
            <w:gridSpan w:val="2"/>
          </w:tcPr>
          <w:p w14:paraId="382B074E" w14:textId="2734A9A0"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tc>
      </w:tr>
      <w:tr w:rsidR="009003FF" w:rsidRPr="00667626" w14:paraId="19884362" w14:textId="77777777" w:rsidTr="00043D76">
        <w:trPr>
          <w:trHeight w:val="300"/>
        </w:trPr>
        <w:tc>
          <w:tcPr>
            <w:tcW w:w="2972" w:type="dxa"/>
          </w:tcPr>
          <w:p w14:paraId="2DD1F801" w14:textId="646FE729"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5.7. Avanso užtikrinimas</w:t>
            </w:r>
          </w:p>
        </w:tc>
        <w:tc>
          <w:tcPr>
            <w:tcW w:w="6563" w:type="dxa"/>
            <w:gridSpan w:val="2"/>
          </w:tcPr>
          <w:p w14:paraId="3258F3A8" w14:textId="2DEE39D2"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r w:rsidRPr="00667626">
              <w:rPr>
                <w:rFonts w:ascii="Arial" w:hAnsi="Arial" w:cs="Arial"/>
                <w:color w:val="000000"/>
                <w:kern w:val="2"/>
                <w:sz w:val="22"/>
                <w:szCs w:val="22"/>
                <w:shd w:val="clear" w:color="auto" w:fill="FFFFFF"/>
              </w:rPr>
              <w:t xml:space="preserve"> </w:t>
            </w:r>
          </w:p>
        </w:tc>
      </w:tr>
      <w:tr w:rsidR="009003FF" w:rsidRPr="00667626" w14:paraId="29366B46" w14:textId="77777777" w:rsidTr="00BC2CF7">
        <w:trPr>
          <w:trHeight w:val="376"/>
        </w:trPr>
        <w:tc>
          <w:tcPr>
            <w:tcW w:w="9535" w:type="dxa"/>
            <w:gridSpan w:val="3"/>
          </w:tcPr>
          <w:p w14:paraId="1B8DC7CB"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6. PASLAUGŲ KOKYBĖ IR GARANTINIAI ĮSIPAREIGOJIMAI</w:t>
            </w:r>
          </w:p>
        </w:tc>
      </w:tr>
      <w:tr w:rsidR="009003FF" w:rsidRPr="00667626" w14:paraId="3D56CB1B" w14:textId="77777777" w:rsidTr="00043D76">
        <w:trPr>
          <w:trHeight w:val="300"/>
        </w:trPr>
        <w:tc>
          <w:tcPr>
            <w:tcW w:w="2972" w:type="dxa"/>
          </w:tcPr>
          <w:p w14:paraId="27BE1C92" w14:textId="0DC47AF5"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6.1. Garantinis terminas</w:t>
            </w:r>
          </w:p>
        </w:tc>
        <w:tc>
          <w:tcPr>
            <w:tcW w:w="6563" w:type="dxa"/>
            <w:gridSpan w:val="2"/>
          </w:tcPr>
          <w:p w14:paraId="606FD54D" w14:textId="38E92F2D" w:rsidR="009003FF" w:rsidRPr="00667626" w:rsidRDefault="009003FF" w:rsidP="009003FF">
            <w:pPr>
              <w:jc w:val="both"/>
              <w:rPr>
                <w:rFonts w:ascii="Arial" w:hAnsi="Arial" w:cs="Arial"/>
                <w:sz w:val="22"/>
                <w:szCs w:val="22"/>
              </w:rPr>
            </w:pPr>
            <w:r w:rsidRPr="00667626">
              <w:rPr>
                <w:rFonts w:ascii="Arial" w:hAnsi="Arial" w:cs="Arial"/>
                <w:sz w:val="22"/>
                <w:szCs w:val="22"/>
              </w:rPr>
              <w:t>Netaikoma</w:t>
            </w:r>
          </w:p>
        </w:tc>
      </w:tr>
      <w:tr w:rsidR="009003FF" w:rsidRPr="00667626" w14:paraId="1619DC5D" w14:textId="77777777" w:rsidTr="00043D76">
        <w:trPr>
          <w:trHeight w:val="300"/>
        </w:trPr>
        <w:tc>
          <w:tcPr>
            <w:tcW w:w="2972" w:type="dxa"/>
          </w:tcPr>
          <w:p w14:paraId="45BAA65F" w14:textId="5ED03B61" w:rsidR="009003FF" w:rsidRPr="00667626" w:rsidRDefault="009003FF" w:rsidP="009003FF">
            <w:pPr>
              <w:rPr>
                <w:rFonts w:ascii="Arial" w:hAnsi="Arial" w:cs="Arial"/>
                <w:b/>
                <w:kern w:val="2"/>
                <w:sz w:val="22"/>
                <w:szCs w:val="22"/>
              </w:rPr>
            </w:pPr>
            <w:r w:rsidRPr="00667626">
              <w:rPr>
                <w:rFonts w:ascii="Arial" w:hAnsi="Arial" w:cs="Arial"/>
                <w:b/>
                <w:sz w:val="22"/>
                <w:szCs w:val="22"/>
              </w:rPr>
              <w:t>6.2. Terminas Paslaugų trūkumams pašalinti</w:t>
            </w:r>
          </w:p>
        </w:tc>
        <w:tc>
          <w:tcPr>
            <w:tcW w:w="6563" w:type="dxa"/>
            <w:gridSpan w:val="2"/>
          </w:tcPr>
          <w:p w14:paraId="4A64BFAB" w14:textId="0C30D43B" w:rsidR="000B7FAD" w:rsidRPr="006F1ADF" w:rsidRDefault="000B7FAD" w:rsidP="009003FF">
            <w:pPr>
              <w:jc w:val="both"/>
              <w:rPr>
                <w:rFonts w:ascii="Arial" w:hAnsi="Arial" w:cs="Arial"/>
                <w:kern w:val="2"/>
                <w:sz w:val="22"/>
                <w:szCs w:val="22"/>
              </w:rPr>
            </w:pPr>
            <w:r w:rsidRPr="000B7FAD">
              <w:rPr>
                <w:rFonts w:ascii="Arial" w:hAnsi="Arial" w:cs="Arial"/>
                <w:kern w:val="2"/>
                <w:sz w:val="22"/>
                <w:szCs w:val="22"/>
              </w:rPr>
              <w:t>Paslaugos turi būti suteiktos tinkamai, kokybiškai pagal Sutartyje ir jos prieduose nustatytus reikalavimus. Nustačius, kad Paslaugos yra suteiktos nekokybiškai (</w:t>
            </w:r>
            <w:r w:rsidRPr="000B7FAD">
              <w:rPr>
                <w:rFonts w:ascii="Arial" w:hAnsi="Arial" w:cs="Arial"/>
                <w:i/>
                <w:iCs/>
                <w:kern w:val="2"/>
                <w:sz w:val="22"/>
                <w:szCs w:val="22"/>
              </w:rPr>
              <w:t>negauti protokolai,</w:t>
            </w:r>
            <w:r w:rsidRPr="000B7FAD">
              <w:rPr>
                <w:rFonts w:ascii="Arial" w:hAnsi="Arial" w:cs="Arial"/>
                <w:kern w:val="2"/>
                <w:sz w:val="22"/>
                <w:szCs w:val="22"/>
              </w:rPr>
              <w:t xml:space="preserve"> </w:t>
            </w:r>
            <w:r w:rsidRPr="000B7FAD">
              <w:rPr>
                <w:rFonts w:ascii="Arial" w:hAnsi="Arial" w:cs="Arial"/>
                <w:i/>
                <w:iCs/>
                <w:kern w:val="2"/>
                <w:sz w:val="22"/>
                <w:szCs w:val="22"/>
              </w:rPr>
              <w:t>negautos (jei teikėjas pasiėmė)</w:t>
            </w:r>
            <w:r w:rsidRPr="000B7FAD">
              <w:rPr>
                <w:rFonts w:ascii="Arial" w:hAnsi="Arial" w:cs="Arial"/>
                <w:bCs/>
                <w:i/>
                <w:iCs/>
                <w:kern w:val="2"/>
                <w:sz w:val="22"/>
                <w:szCs w:val="22"/>
              </w:rPr>
              <w:t xml:space="preserve"> asmens medicininės knygelės,</w:t>
            </w:r>
            <w:r w:rsidRPr="000B7FAD">
              <w:rPr>
                <w:rFonts w:ascii="Arial" w:hAnsi="Arial" w:cs="Arial"/>
                <w:i/>
                <w:iCs/>
                <w:kern w:val="2"/>
                <w:sz w:val="22"/>
                <w:szCs w:val="22"/>
              </w:rPr>
              <w:t xml:space="preserve"> pažymos, nepadarytos (jei taikoma) krūtinės ląstos rentgenogramos ir kt. tyrimai),</w:t>
            </w:r>
            <w:r w:rsidRPr="000B7FAD">
              <w:rPr>
                <w:rFonts w:ascii="Arial" w:hAnsi="Arial" w:cs="Arial"/>
                <w:kern w:val="2"/>
                <w:sz w:val="22"/>
                <w:szCs w:val="22"/>
              </w:rPr>
              <w:t xml:space="preserve"> neatitinka Sutarties reikalavimų Paslaugų teikėjas privalo ištaisyti Paslaugų trūkumus per 10 (dešimt) kalendorinių dienų nuo Užsakovo pranešimo apie nekokybiškai suteiktas Paslaugas išsiuntimo Paslaugų teikėjui momento (taikoma visoms </w:t>
            </w:r>
            <w:proofErr w:type="spellStart"/>
            <w:r w:rsidRPr="000B7FAD">
              <w:rPr>
                <w:rFonts w:ascii="Arial" w:hAnsi="Arial" w:cs="Arial"/>
                <w:kern w:val="2"/>
                <w:sz w:val="22"/>
                <w:szCs w:val="22"/>
              </w:rPr>
              <w:t>P.o.d</w:t>
            </w:r>
            <w:proofErr w:type="spellEnd"/>
            <w:r w:rsidRPr="000B7FAD">
              <w:rPr>
                <w:rFonts w:ascii="Arial" w:hAnsi="Arial" w:cs="Arial"/>
                <w:kern w:val="2"/>
                <w:sz w:val="22"/>
                <w:szCs w:val="22"/>
              </w:rPr>
              <w:t>.).</w:t>
            </w:r>
          </w:p>
        </w:tc>
      </w:tr>
      <w:tr w:rsidR="009003FF" w:rsidRPr="00667626" w14:paraId="37AEF7C6" w14:textId="77777777" w:rsidTr="00043D76">
        <w:trPr>
          <w:trHeight w:val="300"/>
        </w:trPr>
        <w:tc>
          <w:tcPr>
            <w:tcW w:w="2972" w:type="dxa"/>
          </w:tcPr>
          <w:p w14:paraId="79279C12" w14:textId="746DE322" w:rsidR="009003FF" w:rsidRPr="00667626" w:rsidRDefault="009003FF" w:rsidP="009003FF">
            <w:pPr>
              <w:rPr>
                <w:rFonts w:ascii="Arial" w:hAnsi="Arial" w:cs="Arial"/>
                <w:b/>
                <w:sz w:val="22"/>
                <w:szCs w:val="22"/>
              </w:rPr>
            </w:pPr>
            <w:r w:rsidRPr="00667626">
              <w:rPr>
                <w:rFonts w:ascii="Arial" w:hAnsi="Arial" w:cs="Arial"/>
                <w:b/>
                <w:sz w:val="22"/>
                <w:szCs w:val="22"/>
              </w:rPr>
              <w:t>6.3. Kokybinių kriterijų įgyvendinimo ir tikrinimo tvarka</w:t>
            </w:r>
          </w:p>
        </w:tc>
        <w:tc>
          <w:tcPr>
            <w:tcW w:w="6563" w:type="dxa"/>
            <w:gridSpan w:val="2"/>
          </w:tcPr>
          <w:p w14:paraId="07A1B23B" w14:textId="151CCB26" w:rsidR="009003FF" w:rsidRPr="00667626" w:rsidRDefault="009003FF" w:rsidP="009003FF">
            <w:pPr>
              <w:rPr>
                <w:rFonts w:ascii="Arial" w:hAnsi="Arial" w:cs="Arial"/>
                <w:kern w:val="2"/>
                <w:sz w:val="22"/>
                <w:szCs w:val="22"/>
              </w:rPr>
            </w:pPr>
            <w:r w:rsidRPr="00667626">
              <w:rPr>
                <w:rFonts w:ascii="Arial" w:hAnsi="Arial" w:cs="Arial"/>
                <w:kern w:val="2"/>
                <w:sz w:val="22"/>
                <w:szCs w:val="22"/>
              </w:rPr>
              <w:t xml:space="preserve">Netaikoma </w:t>
            </w:r>
          </w:p>
          <w:p w14:paraId="449C3520" w14:textId="43345371" w:rsidR="009003FF" w:rsidRPr="00667626" w:rsidRDefault="009003FF" w:rsidP="009003FF">
            <w:pPr>
              <w:rPr>
                <w:rFonts w:ascii="Arial" w:hAnsi="Arial" w:cs="Arial"/>
                <w:kern w:val="2"/>
                <w:sz w:val="22"/>
                <w:szCs w:val="22"/>
              </w:rPr>
            </w:pPr>
          </w:p>
        </w:tc>
      </w:tr>
      <w:tr w:rsidR="009003FF" w:rsidRPr="00667626" w14:paraId="759FE80C" w14:textId="77777777">
        <w:trPr>
          <w:trHeight w:val="300"/>
        </w:trPr>
        <w:tc>
          <w:tcPr>
            <w:tcW w:w="9535" w:type="dxa"/>
            <w:gridSpan w:val="3"/>
          </w:tcPr>
          <w:p w14:paraId="4E643707"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7. SUTARTIES VYKDYMUI PASITELKIAMI SUBTIEKĖJAI IR (AR) SPECIALISTAI</w:t>
            </w:r>
          </w:p>
        </w:tc>
      </w:tr>
      <w:tr w:rsidR="009003FF" w:rsidRPr="00667626" w14:paraId="1A744996" w14:textId="77777777" w:rsidTr="00043D76">
        <w:trPr>
          <w:trHeight w:val="300"/>
        </w:trPr>
        <w:tc>
          <w:tcPr>
            <w:tcW w:w="2972" w:type="dxa"/>
          </w:tcPr>
          <w:p w14:paraId="129612C4" w14:textId="77777777" w:rsidR="009003FF" w:rsidRPr="00667626" w:rsidRDefault="009003FF" w:rsidP="009003FF">
            <w:pPr>
              <w:rPr>
                <w:rFonts w:ascii="Arial" w:hAnsi="Arial" w:cs="Arial"/>
                <w:b/>
                <w:bCs/>
                <w:kern w:val="2"/>
                <w:sz w:val="22"/>
                <w:szCs w:val="22"/>
              </w:rPr>
            </w:pPr>
            <w:r w:rsidRPr="00667626">
              <w:rPr>
                <w:rFonts w:ascii="Arial" w:hAnsi="Arial" w:cs="Arial"/>
                <w:b/>
                <w:bCs/>
                <w:kern w:val="2"/>
                <w:sz w:val="22"/>
                <w:szCs w:val="22"/>
              </w:rPr>
              <w:t>7.1. Sutarties vykdymui pasitelkiami subtiekėjai ir (ar) specialistai</w:t>
            </w:r>
          </w:p>
        </w:tc>
        <w:tc>
          <w:tcPr>
            <w:tcW w:w="6563" w:type="dxa"/>
            <w:gridSpan w:val="2"/>
          </w:tcPr>
          <w:p w14:paraId="23B9A789" w14:textId="77777777" w:rsidR="006E4CAE" w:rsidRPr="006E4CAE" w:rsidRDefault="006E4CAE" w:rsidP="006E4CAE">
            <w:pPr>
              <w:jc w:val="both"/>
              <w:rPr>
                <w:rFonts w:ascii="Arial" w:hAnsi="Arial" w:cs="Arial"/>
                <w:kern w:val="2"/>
                <w:sz w:val="22"/>
                <w:szCs w:val="22"/>
              </w:rPr>
            </w:pPr>
            <w:r w:rsidRPr="006E4CAE">
              <w:rPr>
                <w:rFonts w:ascii="Arial" w:hAnsi="Arial" w:cs="Arial"/>
                <w:kern w:val="2"/>
                <w:sz w:val="22"/>
                <w:szCs w:val="22"/>
              </w:rPr>
              <w:t>Sutarties vykdymui subtiekėjai ir (ar) specialistai nepasitelkiami.</w:t>
            </w:r>
          </w:p>
          <w:p w14:paraId="200D161B" w14:textId="77777777" w:rsidR="006E4CAE" w:rsidRPr="006E4CAE" w:rsidRDefault="006E4CAE" w:rsidP="006E4CAE">
            <w:pPr>
              <w:jc w:val="both"/>
              <w:rPr>
                <w:rFonts w:ascii="Arial" w:hAnsi="Arial" w:cs="Arial"/>
                <w:kern w:val="2"/>
                <w:sz w:val="22"/>
                <w:szCs w:val="22"/>
              </w:rPr>
            </w:pPr>
            <w:r w:rsidRPr="006E4CAE">
              <w:rPr>
                <w:rFonts w:ascii="Arial" w:hAnsi="Arial" w:cs="Arial"/>
                <w:color w:val="EE0000"/>
                <w:kern w:val="2"/>
                <w:sz w:val="22"/>
                <w:szCs w:val="22"/>
              </w:rPr>
              <w:t>arba</w:t>
            </w:r>
          </w:p>
          <w:p w14:paraId="10514FEF" w14:textId="6F535C8F" w:rsidR="009003FF" w:rsidRPr="006E4CAE" w:rsidRDefault="006E4CAE" w:rsidP="006E4CAE">
            <w:pPr>
              <w:jc w:val="both"/>
              <w:rPr>
                <w:rFonts w:ascii="Arial" w:hAnsi="Arial" w:cs="Arial"/>
                <w:color w:val="0070C0"/>
                <w:kern w:val="2"/>
                <w:sz w:val="22"/>
                <w:szCs w:val="22"/>
              </w:rPr>
            </w:pPr>
            <w:r w:rsidRPr="006E4CAE">
              <w:rPr>
                <w:rFonts w:ascii="Arial" w:hAnsi="Arial" w:cs="Arial"/>
                <w:kern w:val="2"/>
                <w:sz w:val="22"/>
                <w:szCs w:val="22"/>
              </w:rPr>
              <w:t xml:space="preserve">Sutarties vykdymui pasitelkiami subtiekėjai ir (ar) specialistai </w:t>
            </w:r>
            <w:r w:rsidRPr="006E4CAE">
              <w:rPr>
                <w:rFonts w:ascii="Arial" w:hAnsi="Arial" w:cs="Arial"/>
                <w:color w:val="4472C4"/>
                <w:kern w:val="2"/>
                <w:sz w:val="22"/>
                <w:szCs w:val="22"/>
              </w:rPr>
              <w:t xml:space="preserve">____________ </w:t>
            </w:r>
            <w:r w:rsidRPr="006E4CAE">
              <w:rPr>
                <w:rFonts w:ascii="Arial" w:hAnsi="Arial" w:cs="Arial"/>
                <w:i/>
                <w:iCs/>
                <w:color w:val="4472C4"/>
                <w:kern w:val="2"/>
                <w:sz w:val="22"/>
                <w:szCs w:val="22"/>
              </w:rPr>
              <w:t>(nurodyti subtiekėjus ir (ar) specialistus jeigu taikoma)</w:t>
            </w:r>
            <w:r w:rsidRPr="00667626">
              <w:rPr>
                <w:rFonts w:ascii="Arial" w:hAnsi="Arial" w:cs="Arial"/>
                <w:color w:val="0070C0"/>
                <w:kern w:val="2"/>
                <w:sz w:val="22"/>
                <w:szCs w:val="22"/>
              </w:rPr>
              <w:t xml:space="preserve"> </w:t>
            </w:r>
          </w:p>
        </w:tc>
      </w:tr>
      <w:tr w:rsidR="009003FF" w:rsidRPr="00667626" w14:paraId="4677BEA7" w14:textId="77777777">
        <w:trPr>
          <w:trHeight w:val="300"/>
        </w:trPr>
        <w:tc>
          <w:tcPr>
            <w:tcW w:w="9535" w:type="dxa"/>
            <w:gridSpan w:val="3"/>
          </w:tcPr>
          <w:p w14:paraId="7A37B716"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8. PRIEVOLIŲ PAGAL SUTARTĮ ĮVYKDYMO UŽTIKRINIMAS</w:t>
            </w:r>
          </w:p>
        </w:tc>
      </w:tr>
      <w:tr w:rsidR="009003FF" w:rsidRPr="00667626" w14:paraId="4155B16E" w14:textId="77777777" w:rsidTr="00043D76">
        <w:trPr>
          <w:trHeight w:val="300"/>
        </w:trPr>
        <w:tc>
          <w:tcPr>
            <w:tcW w:w="2972" w:type="dxa"/>
          </w:tcPr>
          <w:p w14:paraId="7AD9E9A7"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8.1. Prievolių pagal Sutartį įvykdymo užtikrinimas</w:t>
            </w:r>
          </w:p>
        </w:tc>
        <w:tc>
          <w:tcPr>
            <w:tcW w:w="6563" w:type="dxa"/>
            <w:gridSpan w:val="2"/>
          </w:tcPr>
          <w:p w14:paraId="14E59578" w14:textId="530B3F01" w:rsidR="009003FF" w:rsidRPr="00667626" w:rsidRDefault="009003FF" w:rsidP="009003FF">
            <w:pPr>
              <w:rPr>
                <w:rFonts w:ascii="Arial" w:hAnsi="Arial" w:cs="Arial"/>
                <w:kern w:val="2"/>
                <w:sz w:val="22"/>
                <w:szCs w:val="22"/>
              </w:rPr>
            </w:pPr>
            <w:r w:rsidRPr="00667626">
              <w:rPr>
                <w:rFonts w:ascii="Arial" w:hAnsi="Arial" w:cs="Arial"/>
                <w:kern w:val="2"/>
                <w:sz w:val="22"/>
                <w:szCs w:val="22"/>
              </w:rPr>
              <w:t>Prievolių pagal Sutartį įvykdymas užtikrinamas:</w:t>
            </w:r>
          </w:p>
          <w:p w14:paraId="2D80CD6E" w14:textId="4A8D1C2A" w:rsidR="009003FF" w:rsidRPr="00667626" w:rsidRDefault="009003FF" w:rsidP="00012EB2">
            <w:pPr>
              <w:rPr>
                <w:rFonts w:ascii="Arial" w:hAnsi="Arial" w:cs="Arial"/>
                <w:kern w:val="2"/>
                <w:sz w:val="22"/>
                <w:szCs w:val="22"/>
              </w:rPr>
            </w:pPr>
            <w:r w:rsidRPr="00667626">
              <w:rPr>
                <w:rFonts w:ascii="Arial" w:hAnsi="Arial" w:cs="Arial"/>
                <w:kern w:val="2"/>
                <w:sz w:val="22"/>
                <w:szCs w:val="22"/>
              </w:rPr>
              <w:t>Netesybomis (delspinigiais, bauda).</w:t>
            </w:r>
          </w:p>
        </w:tc>
      </w:tr>
      <w:tr w:rsidR="009003FF" w:rsidRPr="00667626" w14:paraId="25D80381" w14:textId="77777777" w:rsidTr="00043D76">
        <w:trPr>
          <w:trHeight w:val="300"/>
        </w:trPr>
        <w:tc>
          <w:tcPr>
            <w:tcW w:w="2972" w:type="dxa"/>
          </w:tcPr>
          <w:p w14:paraId="0F8492D8" w14:textId="65641063"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8.2 Sutarties įvykdymo užtikrinimo galiojimo terminas</w:t>
            </w:r>
          </w:p>
        </w:tc>
        <w:tc>
          <w:tcPr>
            <w:tcW w:w="6563" w:type="dxa"/>
            <w:gridSpan w:val="2"/>
          </w:tcPr>
          <w:p w14:paraId="39D7C947"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6A3C4961" w14:textId="3D902800" w:rsidR="009003FF" w:rsidRPr="00667626" w:rsidRDefault="009003FF" w:rsidP="009003FF">
            <w:pPr>
              <w:rPr>
                <w:rFonts w:ascii="Arial" w:hAnsi="Arial" w:cs="Arial"/>
                <w:kern w:val="2"/>
                <w:sz w:val="22"/>
                <w:szCs w:val="22"/>
              </w:rPr>
            </w:pPr>
          </w:p>
        </w:tc>
      </w:tr>
      <w:tr w:rsidR="009003FF" w:rsidRPr="00667626" w14:paraId="2A4E7446" w14:textId="77777777" w:rsidTr="00043D76">
        <w:trPr>
          <w:trHeight w:val="300"/>
        </w:trPr>
        <w:tc>
          <w:tcPr>
            <w:tcW w:w="2972" w:type="dxa"/>
          </w:tcPr>
          <w:p w14:paraId="6B0B299A"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8.3. Sutarties įvykdymo užtikrinimo pateikimas</w:t>
            </w:r>
          </w:p>
        </w:tc>
        <w:tc>
          <w:tcPr>
            <w:tcW w:w="6563" w:type="dxa"/>
            <w:gridSpan w:val="2"/>
          </w:tcPr>
          <w:p w14:paraId="2647EC90"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47D3FAEF" w14:textId="63BB0260" w:rsidR="009003FF" w:rsidRPr="00667626" w:rsidRDefault="009003FF" w:rsidP="009003FF">
            <w:pPr>
              <w:rPr>
                <w:rFonts w:ascii="Arial" w:hAnsi="Arial" w:cs="Arial"/>
                <w:sz w:val="22"/>
                <w:szCs w:val="22"/>
              </w:rPr>
            </w:pPr>
          </w:p>
        </w:tc>
      </w:tr>
      <w:tr w:rsidR="009003FF" w:rsidRPr="00667626" w14:paraId="15859C99" w14:textId="77777777">
        <w:trPr>
          <w:trHeight w:val="300"/>
        </w:trPr>
        <w:tc>
          <w:tcPr>
            <w:tcW w:w="9535" w:type="dxa"/>
            <w:gridSpan w:val="3"/>
          </w:tcPr>
          <w:p w14:paraId="1ECF65EB"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9. ŠALIŲ ATSAKOMYBĖ</w:t>
            </w:r>
          </w:p>
        </w:tc>
      </w:tr>
      <w:tr w:rsidR="009003FF" w:rsidRPr="00667626" w14:paraId="751AAE6F" w14:textId="77777777" w:rsidTr="00043D76">
        <w:trPr>
          <w:trHeight w:val="300"/>
        </w:trPr>
        <w:tc>
          <w:tcPr>
            <w:tcW w:w="2972" w:type="dxa"/>
          </w:tcPr>
          <w:p w14:paraId="41D56436" w14:textId="067E4BE6"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9.1. Pirkėjui taikomos netesybos už mokėjimų pagal Sutartį vėlavimą</w:t>
            </w:r>
          </w:p>
        </w:tc>
        <w:tc>
          <w:tcPr>
            <w:tcW w:w="6563" w:type="dxa"/>
            <w:gridSpan w:val="2"/>
          </w:tcPr>
          <w:p w14:paraId="070C11FC" w14:textId="3FD78D50" w:rsidR="009003FF" w:rsidRPr="00667626" w:rsidRDefault="009003FF" w:rsidP="009003FF">
            <w:pPr>
              <w:jc w:val="both"/>
              <w:rPr>
                <w:rFonts w:ascii="Arial" w:hAnsi="Arial" w:cs="Arial"/>
                <w:bCs/>
                <w:kern w:val="2"/>
                <w:sz w:val="22"/>
                <w:szCs w:val="22"/>
              </w:rPr>
            </w:pPr>
            <w:r w:rsidRPr="00667626">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90B12">
              <w:rPr>
                <w:rFonts w:ascii="Arial" w:hAnsi="Arial" w:cs="Arial"/>
                <w:bCs/>
                <w:kern w:val="2"/>
                <w:sz w:val="22"/>
                <w:szCs w:val="22"/>
              </w:rPr>
              <w:t xml:space="preserve"> </w:t>
            </w:r>
            <w:r w:rsidR="00B90B12" w:rsidRPr="00B90B12">
              <w:rPr>
                <w:rFonts w:ascii="Arial" w:hAnsi="Arial" w:cs="Arial"/>
                <w:bCs/>
                <w:kern w:val="2"/>
                <w:sz w:val="22"/>
                <w:szCs w:val="22"/>
              </w:rPr>
              <w:t xml:space="preserve">(taikoma visoms </w:t>
            </w:r>
            <w:proofErr w:type="spellStart"/>
            <w:r w:rsidR="00B90B12" w:rsidRPr="00B90B12">
              <w:rPr>
                <w:rFonts w:ascii="Arial" w:hAnsi="Arial" w:cs="Arial"/>
                <w:bCs/>
                <w:kern w:val="2"/>
                <w:sz w:val="22"/>
                <w:szCs w:val="22"/>
              </w:rPr>
              <w:t>P.o.d</w:t>
            </w:r>
            <w:proofErr w:type="spellEnd"/>
            <w:r w:rsidR="00B90B12" w:rsidRPr="00B90B12">
              <w:rPr>
                <w:rFonts w:ascii="Arial" w:hAnsi="Arial" w:cs="Arial"/>
                <w:bCs/>
                <w:kern w:val="2"/>
                <w:sz w:val="22"/>
                <w:szCs w:val="22"/>
              </w:rPr>
              <w:t>.).</w:t>
            </w:r>
          </w:p>
        </w:tc>
      </w:tr>
      <w:tr w:rsidR="009003FF" w:rsidRPr="00667626" w14:paraId="2C60DAC2" w14:textId="77777777" w:rsidTr="00043D76">
        <w:trPr>
          <w:trHeight w:val="300"/>
        </w:trPr>
        <w:tc>
          <w:tcPr>
            <w:tcW w:w="2972" w:type="dxa"/>
          </w:tcPr>
          <w:p w14:paraId="1BA2D9E1" w14:textId="425BB12B" w:rsidR="009003FF" w:rsidRPr="00667626" w:rsidRDefault="009003FF" w:rsidP="009003FF">
            <w:pPr>
              <w:rPr>
                <w:rFonts w:ascii="Arial" w:hAnsi="Arial" w:cs="Arial"/>
                <w:b/>
                <w:kern w:val="2"/>
                <w:sz w:val="22"/>
                <w:szCs w:val="22"/>
              </w:rPr>
            </w:pPr>
            <w:r w:rsidRPr="00667626">
              <w:rPr>
                <w:rFonts w:ascii="Arial" w:hAnsi="Arial" w:cs="Arial"/>
                <w:b/>
                <w:sz w:val="22"/>
                <w:szCs w:val="22"/>
              </w:rPr>
              <w:t>9.2. Tiekėjui taikomos netesybos</w:t>
            </w:r>
          </w:p>
        </w:tc>
        <w:tc>
          <w:tcPr>
            <w:tcW w:w="6563" w:type="dxa"/>
            <w:gridSpan w:val="2"/>
          </w:tcPr>
          <w:p w14:paraId="2A5DA7FD" w14:textId="03235AA2" w:rsidR="009003FF" w:rsidRPr="00667626" w:rsidRDefault="009003FF" w:rsidP="009003FF">
            <w:pPr>
              <w:jc w:val="both"/>
              <w:rPr>
                <w:rFonts w:ascii="Arial" w:hAnsi="Arial" w:cs="Arial"/>
                <w:sz w:val="22"/>
                <w:szCs w:val="22"/>
              </w:rPr>
            </w:pPr>
            <w:r w:rsidRPr="00667626">
              <w:rPr>
                <w:rFonts w:ascii="Arial" w:hAnsi="Arial" w:cs="Arial"/>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B90B12">
              <w:rPr>
                <w:rFonts w:ascii="Arial" w:hAnsi="Arial" w:cs="Arial"/>
                <w:sz w:val="22"/>
                <w:szCs w:val="22"/>
                <w:lang w:val="lt"/>
              </w:rPr>
              <w:t xml:space="preserve"> </w:t>
            </w:r>
            <w:r w:rsidR="00B90B12" w:rsidRPr="000B7FAD">
              <w:rPr>
                <w:rFonts w:ascii="Arial" w:hAnsi="Arial" w:cs="Arial"/>
                <w:kern w:val="2"/>
                <w:sz w:val="22"/>
                <w:szCs w:val="22"/>
              </w:rPr>
              <w:t xml:space="preserve">(taikoma visoms </w:t>
            </w:r>
            <w:proofErr w:type="spellStart"/>
            <w:r w:rsidR="00B90B12" w:rsidRPr="000B7FAD">
              <w:rPr>
                <w:rFonts w:ascii="Arial" w:hAnsi="Arial" w:cs="Arial"/>
                <w:kern w:val="2"/>
                <w:sz w:val="22"/>
                <w:szCs w:val="22"/>
              </w:rPr>
              <w:t>P.o.d</w:t>
            </w:r>
            <w:proofErr w:type="spellEnd"/>
            <w:r w:rsidR="00B90B12" w:rsidRPr="000B7FAD">
              <w:rPr>
                <w:rFonts w:ascii="Arial" w:hAnsi="Arial" w:cs="Arial"/>
                <w:kern w:val="2"/>
                <w:sz w:val="22"/>
                <w:szCs w:val="22"/>
              </w:rPr>
              <w:t>.).</w:t>
            </w:r>
          </w:p>
          <w:p w14:paraId="0E6DFBC8" w14:textId="29DFE569" w:rsidR="009003FF" w:rsidRPr="00667626" w:rsidRDefault="009003FF" w:rsidP="009003FF">
            <w:pPr>
              <w:jc w:val="both"/>
              <w:rPr>
                <w:rFonts w:ascii="Arial" w:hAnsi="Arial" w:cs="Arial"/>
                <w:b/>
                <w:kern w:val="2"/>
                <w:sz w:val="22"/>
                <w:szCs w:val="22"/>
              </w:rPr>
            </w:pPr>
            <w:r w:rsidRPr="00667626">
              <w:rPr>
                <w:rFonts w:ascii="Arial" w:hAnsi="Arial" w:cs="Arial"/>
                <w:color w:val="000000"/>
                <w:kern w:val="2"/>
                <w:sz w:val="22"/>
                <w:szCs w:val="22"/>
              </w:rPr>
              <w:lastRenderedPageBreak/>
              <w:t>9</w:t>
            </w:r>
            <w:r w:rsidRPr="00667626">
              <w:rPr>
                <w:rFonts w:ascii="Arial" w:hAnsi="Arial" w:cs="Arial"/>
                <w:kern w:val="2"/>
                <w:sz w:val="22"/>
                <w:szCs w:val="22"/>
              </w:rPr>
              <w:t xml:space="preserve">.2.2. Tiekėjas privalo sumokėti Pirkėjui netesybas per 30 (trisdešimt) kalendorinių dienų nuo Pirkėjo pareikalavimo, jeigu netesybų suma nėra </w:t>
            </w:r>
            <w:r w:rsidRPr="00667626">
              <w:rPr>
                <w:rFonts w:ascii="Arial" w:hAnsi="Arial" w:cs="Arial"/>
                <w:sz w:val="22"/>
                <w:szCs w:val="22"/>
              </w:rPr>
              <w:t>išskaitoma iš Tiekėjui mokėtinos sumos.</w:t>
            </w:r>
          </w:p>
        </w:tc>
      </w:tr>
      <w:tr w:rsidR="009003FF" w:rsidRPr="00667626" w14:paraId="681F27EE" w14:textId="77777777" w:rsidTr="00043D76">
        <w:trPr>
          <w:trHeight w:val="300"/>
        </w:trPr>
        <w:tc>
          <w:tcPr>
            <w:tcW w:w="2972" w:type="dxa"/>
          </w:tcPr>
          <w:p w14:paraId="1AB519AC" w14:textId="7CBD3645"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563" w:type="dxa"/>
            <w:gridSpan w:val="2"/>
          </w:tcPr>
          <w:p w14:paraId="7CBFE0C7" w14:textId="58F1BE15" w:rsidR="009003FF" w:rsidRPr="00667626" w:rsidRDefault="009003FF" w:rsidP="00351CD8">
            <w:pPr>
              <w:jc w:val="both"/>
              <w:rPr>
                <w:rFonts w:ascii="Arial" w:hAnsi="Arial" w:cs="Arial"/>
                <w:kern w:val="2"/>
                <w:sz w:val="22"/>
                <w:szCs w:val="22"/>
              </w:rPr>
            </w:pPr>
            <w:r w:rsidRPr="00667626">
              <w:rPr>
                <w:rFonts w:ascii="Arial" w:hAnsi="Arial" w:cs="Arial"/>
                <w:bCs/>
                <w:kern w:val="2"/>
                <w:sz w:val="22"/>
                <w:szCs w:val="22"/>
              </w:rPr>
              <w:t>9.3.1. Nutraukus Sutartį dėl esminio Sutarties pažeidimo, nustatyto Sutarties Specialiosiose sąlygose 12.2 punkte, mokama 3 (trijų) procentų dydžio bauda nuo Pradinės Sutarties vertės be PVM, nurodytos Specialiųjų sąlygų 5.2 punkte</w:t>
            </w:r>
            <w:r w:rsidR="00B90B12">
              <w:t xml:space="preserve"> </w:t>
            </w:r>
            <w:r w:rsidR="00B90B12" w:rsidRPr="00B90B12">
              <w:rPr>
                <w:rFonts w:ascii="Arial" w:hAnsi="Arial" w:cs="Arial"/>
                <w:bCs/>
                <w:kern w:val="2"/>
                <w:sz w:val="22"/>
                <w:szCs w:val="22"/>
              </w:rPr>
              <w:t xml:space="preserve">(taikoma visoms </w:t>
            </w:r>
            <w:proofErr w:type="spellStart"/>
            <w:r w:rsidR="00B90B12" w:rsidRPr="00B90B12">
              <w:rPr>
                <w:rFonts w:ascii="Arial" w:hAnsi="Arial" w:cs="Arial"/>
                <w:bCs/>
                <w:kern w:val="2"/>
                <w:sz w:val="22"/>
                <w:szCs w:val="22"/>
              </w:rPr>
              <w:t>P.o.d</w:t>
            </w:r>
            <w:proofErr w:type="spellEnd"/>
            <w:r w:rsidR="00B90B12" w:rsidRPr="00B90B12">
              <w:rPr>
                <w:rFonts w:ascii="Arial" w:hAnsi="Arial" w:cs="Arial"/>
                <w:bCs/>
                <w:kern w:val="2"/>
                <w:sz w:val="22"/>
                <w:szCs w:val="22"/>
              </w:rPr>
              <w:t>.).</w:t>
            </w:r>
          </w:p>
        </w:tc>
      </w:tr>
      <w:tr w:rsidR="009003FF" w:rsidRPr="00667626" w14:paraId="3A1BC4FA" w14:textId="77777777" w:rsidTr="00043D76">
        <w:trPr>
          <w:trHeight w:val="300"/>
        </w:trPr>
        <w:tc>
          <w:tcPr>
            <w:tcW w:w="2972" w:type="dxa"/>
          </w:tcPr>
          <w:p w14:paraId="0E4BB632" w14:textId="0AF19C99"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6C28E1C0" w14:textId="2FC6F74B" w:rsidR="009003FF" w:rsidRPr="00667626" w:rsidRDefault="000028B2" w:rsidP="009003FF">
            <w:pPr>
              <w:rPr>
                <w:rFonts w:ascii="Arial" w:hAnsi="Arial" w:cs="Arial"/>
                <w:bCs/>
                <w:kern w:val="2"/>
                <w:sz w:val="22"/>
                <w:szCs w:val="22"/>
              </w:rPr>
            </w:pPr>
            <w:r w:rsidRPr="000028B2">
              <w:rPr>
                <w:rFonts w:ascii="Arial" w:hAnsi="Arial" w:cs="Arial"/>
                <w:bCs/>
                <w:color w:val="000000"/>
                <w:kern w:val="2"/>
                <w:sz w:val="22"/>
                <w:szCs w:val="22"/>
              </w:rPr>
              <w:t>1000,00 (vieno tūkstančio) Eur</w:t>
            </w:r>
            <w:r>
              <w:rPr>
                <w:rFonts w:ascii="Arial" w:hAnsi="Arial" w:cs="Arial"/>
                <w:bCs/>
                <w:color w:val="000000"/>
                <w:kern w:val="2"/>
                <w:sz w:val="22"/>
                <w:szCs w:val="22"/>
              </w:rPr>
              <w:t>.</w:t>
            </w:r>
          </w:p>
          <w:p w14:paraId="663FD6AE" w14:textId="5E31096E" w:rsidR="009003FF" w:rsidRPr="00667626" w:rsidRDefault="009003FF" w:rsidP="009003FF">
            <w:pPr>
              <w:rPr>
                <w:rFonts w:ascii="Arial" w:hAnsi="Arial" w:cs="Arial"/>
                <w:kern w:val="2"/>
                <w:sz w:val="22"/>
                <w:szCs w:val="22"/>
              </w:rPr>
            </w:pPr>
          </w:p>
        </w:tc>
      </w:tr>
      <w:tr w:rsidR="009003FF" w:rsidRPr="00667626" w14:paraId="02A0AD2F" w14:textId="77777777" w:rsidTr="00043D76">
        <w:trPr>
          <w:trHeight w:val="300"/>
        </w:trPr>
        <w:tc>
          <w:tcPr>
            <w:tcW w:w="2972" w:type="dxa"/>
          </w:tcPr>
          <w:p w14:paraId="566076A6" w14:textId="1092562B"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9.5. Tiekėjui taikomos baudos dėl aplinkosauginių ir (arba) socialinių kriterijų nesilaikymo</w:t>
            </w:r>
          </w:p>
        </w:tc>
        <w:tc>
          <w:tcPr>
            <w:tcW w:w="6563" w:type="dxa"/>
            <w:gridSpan w:val="2"/>
          </w:tcPr>
          <w:p w14:paraId="748DE540" w14:textId="12B4E159" w:rsidR="009003FF" w:rsidRPr="00667626" w:rsidRDefault="00842DED" w:rsidP="00DB6336">
            <w:pPr>
              <w:rPr>
                <w:rFonts w:ascii="Arial" w:hAnsi="Arial" w:cs="Arial"/>
                <w:color w:val="4472C4"/>
                <w:kern w:val="2"/>
                <w:sz w:val="22"/>
                <w:szCs w:val="22"/>
              </w:rPr>
            </w:pPr>
            <w:r>
              <w:rPr>
                <w:rFonts w:ascii="Arial" w:hAnsi="Arial" w:cs="Arial"/>
                <w:bCs/>
                <w:color w:val="000000"/>
                <w:kern w:val="2"/>
                <w:sz w:val="22"/>
                <w:szCs w:val="22"/>
              </w:rPr>
              <w:t>Netaikoma</w:t>
            </w:r>
          </w:p>
        </w:tc>
      </w:tr>
      <w:tr w:rsidR="009003FF" w:rsidRPr="00667626" w14:paraId="7439E02A" w14:textId="77777777" w:rsidTr="00043D76">
        <w:trPr>
          <w:trHeight w:val="300"/>
        </w:trPr>
        <w:tc>
          <w:tcPr>
            <w:tcW w:w="2972" w:type="dxa"/>
          </w:tcPr>
          <w:p w14:paraId="69208AF6" w14:textId="7EE0BDAD"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9.6. Tiekėjui / Pirkėjui taikoma bauda dėl konfidencialumo reikalavimų nesilaikymo</w:t>
            </w:r>
          </w:p>
        </w:tc>
        <w:tc>
          <w:tcPr>
            <w:tcW w:w="6563" w:type="dxa"/>
            <w:gridSpan w:val="2"/>
          </w:tcPr>
          <w:p w14:paraId="30A99159" w14:textId="2BF70A97" w:rsidR="009003FF" w:rsidRPr="00667626" w:rsidRDefault="009003FF" w:rsidP="00DB6336">
            <w:pPr>
              <w:rPr>
                <w:rFonts w:ascii="Arial" w:hAnsi="Arial" w:cs="Arial"/>
                <w:color w:val="4472C4"/>
                <w:kern w:val="2"/>
                <w:sz w:val="22"/>
                <w:szCs w:val="22"/>
              </w:rPr>
            </w:pPr>
            <w:r w:rsidRPr="009B5033">
              <w:rPr>
                <w:rFonts w:ascii="Arial" w:hAnsi="Arial" w:cs="Arial"/>
                <w:bCs/>
                <w:kern w:val="2"/>
                <w:sz w:val="22"/>
                <w:szCs w:val="22"/>
              </w:rPr>
              <w:t>500,00 (penkių šimtų) Eur.</w:t>
            </w:r>
          </w:p>
        </w:tc>
      </w:tr>
      <w:tr w:rsidR="009003FF" w:rsidRPr="00667626" w14:paraId="1E6BA83A" w14:textId="77777777" w:rsidTr="00043D76">
        <w:trPr>
          <w:trHeight w:val="300"/>
        </w:trPr>
        <w:tc>
          <w:tcPr>
            <w:tcW w:w="2972" w:type="dxa"/>
          </w:tcPr>
          <w:p w14:paraId="6B59AD7B" w14:textId="3DB423A4" w:rsidR="009003FF" w:rsidRPr="00667626" w:rsidRDefault="009003FF" w:rsidP="009003FF">
            <w:pPr>
              <w:rPr>
                <w:rFonts w:ascii="Arial" w:hAnsi="Arial" w:cs="Arial"/>
                <w:b/>
                <w:kern w:val="2"/>
                <w:sz w:val="22"/>
                <w:szCs w:val="22"/>
              </w:rPr>
            </w:pPr>
            <w:r w:rsidRPr="00667626">
              <w:rPr>
                <w:rFonts w:ascii="Arial" w:hAnsi="Arial" w:cs="Arial"/>
                <w:b/>
                <w:sz w:val="22"/>
                <w:szCs w:val="22"/>
              </w:rPr>
              <w:t xml:space="preserve">9.7. Tiekėjui taikomos netesybos dėl pirkimo dokumentuose nustatytų Kokybinių kriterijų </w:t>
            </w:r>
            <w:proofErr w:type="spellStart"/>
            <w:r w:rsidRPr="00667626">
              <w:rPr>
                <w:rFonts w:ascii="Arial" w:hAnsi="Arial" w:cs="Arial"/>
                <w:b/>
                <w:sz w:val="22"/>
                <w:szCs w:val="22"/>
              </w:rPr>
              <w:t>nepasiekimo</w:t>
            </w:r>
            <w:proofErr w:type="spellEnd"/>
            <w:r w:rsidRPr="00667626">
              <w:rPr>
                <w:rFonts w:ascii="Arial" w:hAnsi="Arial" w:cs="Arial"/>
                <w:b/>
                <w:sz w:val="22"/>
                <w:szCs w:val="22"/>
              </w:rPr>
              <w:t xml:space="preserve"> Sutarties vykdymo metu</w:t>
            </w:r>
          </w:p>
        </w:tc>
        <w:tc>
          <w:tcPr>
            <w:tcW w:w="6563" w:type="dxa"/>
            <w:gridSpan w:val="2"/>
          </w:tcPr>
          <w:p w14:paraId="05EFE9BB" w14:textId="652206CC" w:rsidR="009003FF" w:rsidRPr="00667626" w:rsidRDefault="009003FF" w:rsidP="009003FF">
            <w:pPr>
              <w:rPr>
                <w:rFonts w:ascii="Arial" w:hAnsi="Arial" w:cs="Arial"/>
                <w:bCs/>
                <w:kern w:val="2"/>
                <w:sz w:val="22"/>
                <w:szCs w:val="22"/>
              </w:rPr>
            </w:pPr>
            <w:r w:rsidRPr="00667626">
              <w:rPr>
                <w:rFonts w:ascii="Arial" w:hAnsi="Arial" w:cs="Arial"/>
                <w:bCs/>
                <w:sz w:val="22"/>
                <w:szCs w:val="22"/>
              </w:rPr>
              <w:t xml:space="preserve">Netaikoma </w:t>
            </w:r>
          </w:p>
          <w:p w14:paraId="31D0481F" w14:textId="534F84E1" w:rsidR="009003FF" w:rsidRPr="00667626" w:rsidRDefault="009003FF" w:rsidP="009003FF">
            <w:pPr>
              <w:rPr>
                <w:rFonts w:ascii="Arial" w:hAnsi="Arial" w:cs="Arial"/>
                <w:color w:val="4472C4"/>
                <w:kern w:val="2"/>
                <w:sz w:val="22"/>
                <w:szCs w:val="22"/>
              </w:rPr>
            </w:pPr>
          </w:p>
        </w:tc>
      </w:tr>
      <w:tr w:rsidR="009003FF" w:rsidRPr="00667626" w14:paraId="2E410A63" w14:textId="77777777" w:rsidTr="00043D76">
        <w:trPr>
          <w:trHeight w:val="1124"/>
        </w:trPr>
        <w:tc>
          <w:tcPr>
            <w:tcW w:w="2972" w:type="dxa"/>
            <w:tcBorders>
              <w:top w:val="single" w:sz="4" w:space="0" w:color="auto"/>
              <w:left w:val="single" w:sz="4" w:space="0" w:color="auto"/>
              <w:bottom w:val="single" w:sz="4" w:space="0" w:color="auto"/>
              <w:right w:val="single" w:sz="4" w:space="0" w:color="auto"/>
            </w:tcBorders>
          </w:tcPr>
          <w:p w14:paraId="2321802E" w14:textId="5A2E29E9"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9.8. Tiekėjui taikomos netesybos dėl Sutarties įvykdymo užtikrinimo </w:t>
            </w:r>
            <w:r w:rsidRPr="00667626">
              <w:rPr>
                <w:rFonts w:ascii="Arial" w:hAnsi="Arial" w:cs="Arial"/>
                <w:b/>
                <w:sz w:val="22"/>
                <w:szCs w:val="22"/>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1EBA89C"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Netaikoma</w:t>
            </w:r>
          </w:p>
        </w:tc>
      </w:tr>
      <w:tr w:rsidR="009003FF" w:rsidRPr="00667626" w14:paraId="126A6D36" w14:textId="77777777" w:rsidTr="00043D76">
        <w:trPr>
          <w:trHeight w:val="300"/>
        </w:trPr>
        <w:tc>
          <w:tcPr>
            <w:tcW w:w="2972" w:type="dxa"/>
          </w:tcPr>
          <w:p w14:paraId="10384E36" w14:textId="4FFA607E" w:rsidR="009003FF" w:rsidRPr="00667626" w:rsidRDefault="009003FF" w:rsidP="009003FF">
            <w:pPr>
              <w:rPr>
                <w:rFonts w:ascii="Arial" w:hAnsi="Arial" w:cs="Arial"/>
                <w:b/>
                <w:bCs/>
                <w:kern w:val="2"/>
                <w:sz w:val="22"/>
                <w:szCs w:val="22"/>
              </w:rPr>
            </w:pPr>
            <w:r w:rsidRPr="00667626">
              <w:rPr>
                <w:rFonts w:ascii="Arial" w:hAnsi="Arial" w:cs="Arial"/>
                <w:b/>
                <w:sz w:val="22"/>
                <w:szCs w:val="22"/>
              </w:rPr>
              <w:t>9.9. Tiekėjui taikoma bauda dėl Pirkėjo simbolių, pavadinimo ir ženklo reklamoje ar rinkodaroje naudojimo reikalavimų nesilaikymo bei draudimo naudotis Pirkėjo sukurtais</w:t>
            </w:r>
            <w:r w:rsidRPr="00667626">
              <w:rPr>
                <w:rFonts w:ascii="Arial" w:hAnsi="Arial" w:cs="Arial"/>
                <w:bCs/>
                <w:sz w:val="22"/>
                <w:szCs w:val="22"/>
              </w:rPr>
              <w:t xml:space="preserve"> </w:t>
            </w:r>
            <w:r w:rsidRPr="00667626">
              <w:rPr>
                <w:rFonts w:ascii="Arial" w:hAnsi="Arial" w:cs="Arial"/>
                <w:b/>
                <w:sz w:val="22"/>
                <w:szCs w:val="22"/>
              </w:rPr>
              <w:t>intelektiniais veiklos rezultatais nesilaikymo</w:t>
            </w:r>
          </w:p>
        </w:tc>
        <w:tc>
          <w:tcPr>
            <w:tcW w:w="6563" w:type="dxa"/>
            <w:gridSpan w:val="2"/>
          </w:tcPr>
          <w:p w14:paraId="3293B58C" w14:textId="4CD9EF10" w:rsidR="009003FF" w:rsidRPr="00667626" w:rsidRDefault="009003FF" w:rsidP="009003FF">
            <w:pPr>
              <w:rPr>
                <w:rFonts w:ascii="Arial" w:hAnsi="Arial" w:cs="Arial"/>
                <w:bCs/>
                <w:sz w:val="22"/>
                <w:szCs w:val="22"/>
              </w:rPr>
            </w:pPr>
            <w:r w:rsidRPr="00667626">
              <w:rPr>
                <w:rFonts w:ascii="Arial" w:hAnsi="Arial" w:cs="Arial"/>
                <w:bCs/>
                <w:kern w:val="2"/>
                <w:sz w:val="22"/>
                <w:szCs w:val="22"/>
              </w:rPr>
              <w:t>Netaikoma</w:t>
            </w:r>
          </w:p>
          <w:p w14:paraId="39D0982B" w14:textId="77777777" w:rsidR="009003FF" w:rsidRPr="00667626" w:rsidRDefault="009003FF" w:rsidP="009003FF">
            <w:pPr>
              <w:rPr>
                <w:rFonts w:ascii="Arial" w:hAnsi="Arial" w:cs="Arial"/>
                <w:color w:val="4472C4"/>
                <w:kern w:val="2"/>
                <w:sz w:val="22"/>
                <w:szCs w:val="22"/>
              </w:rPr>
            </w:pPr>
          </w:p>
        </w:tc>
      </w:tr>
      <w:tr w:rsidR="009003FF" w:rsidRPr="00667626" w14:paraId="77AEF0AE" w14:textId="77777777" w:rsidTr="00043D76">
        <w:trPr>
          <w:trHeight w:val="300"/>
        </w:trPr>
        <w:tc>
          <w:tcPr>
            <w:tcW w:w="2972" w:type="dxa"/>
          </w:tcPr>
          <w:p w14:paraId="17EC5DF4" w14:textId="49390910" w:rsidR="009003FF" w:rsidRPr="00667626" w:rsidRDefault="009003FF" w:rsidP="009003FF">
            <w:pPr>
              <w:rPr>
                <w:rFonts w:ascii="Arial" w:hAnsi="Arial" w:cs="Arial"/>
                <w:b/>
                <w:kern w:val="2"/>
                <w:sz w:val="22"/>
                <w:szCs w:val="22"/>
                <w:lang w:val="en-US"/>
              </w:rPr>
            </w:pPr>
            <w:r w:rsidRPr="00667626">
              <w:rPr>
                <w:rFonts w:ascii="Arial" w:hAnsi="Arial" w:cs="Arial"/>
                <w:b/>
                <w:kern w:val="2"/>
                <w:sz w:val="22"/>
                <w:szCs w:val="22"/>
                <w:lang w:val="en-US"/>
              </w:rPr>
              <w:t xml:space="preserve">9.10. </w:t>
            </w:r>
            <w:r w:rsidRPr="00667626">
              <w:rPr>
                <w:rFonts w:ascii="Arial" w:hAnsi="Arial" w:cs="Arial"/>
                <w:b/>
                <w:kern w:val="2"/>
                <w:sz w:val="22"/>
                <w:szCs w:val="22"/>
              </w:rPr>
              <w:t>Kitos netesybos</w:t>
            </w:r>
          </w:p>
        </w:tc>
        <w:tc>
          <w:tcPr>
            <w:tcW w:w="6563" w:type="dxa"/>
            <w:gridSpan w:val="2"/>
          </w:tcPr>
          <w:p w14:paraId="61DD08FE" w14:textId="531091FB" w:rsidR="009003FF" w:rsidRPr="00667626" w:rsidRDefault="009003FF" w:rsidP="009003FF">
            <w:pPr>
              <w:rPr>
                <w:rFonts w:ascii="Arial" w:hAnsi="Arial" w:cs="Arial"/>
                <w:color w:val="4472C4"/>
                <w:kern w:val="2"/>
                <w:sz w:val="22"/>
                <w:szCs w:val="22"/>
              </w:rPr>
            </w:pPr>
            <w:r w:rsidRPr="00667626">
              <w:rPr>
                <w:rFonts w:ascii="Arial" w:hAnsi="Arial" w:cs="Arial"/>
                <w:kern w:val="2"/>
                <w:sz w:val="22"/>
                <w:szCs w:val="22"/>
              </w:rPr>
              <w:t>Netaikoma</w:t>
            </w:r>
          </w:p>
        </w:tc>
      </w:tr>
      <w:tr w:rsidR="009003FF" w:rsidRPr="00667626" w14:paraId="7412B22E" w14:textId="77777777">
        <w:trPr>
          <w:trHeight w:val="300"/>
        </w:trPr>
        <w:tc>
          <w:tcPr>
            <w:tcW w:w="9535" w:type="dxa"/>
            <w:gridSpan w:val="3"/>
          </w:tcPr>
          <w:p w14:paraId="0D543F72" w14:textId="77777777" w:rsidR="009003FF" w:rsidRPr="00667626" w:rsidRDefault="009003FF" w:rsidP="009003FF">
            <w:pPr>
              <w:jc w:val="center"/>
              <w:rPr>
                <w:rFonts w:ascii="Arial" w:hAnsi="Arial" w:cs="Arial"/>
                <w:color w:val="4472C4"/>
                <w:kern w:val="2"/>
                <w:sz w:val="22"/>
                <w:szCs w:val="22"/>
              </w:rPr>
            </w:pPr>
            <w:r w:rsidRPr="00667626">
              <w:rPr>
                <w:rFonts w:ascii="Arial" w:hAnsi="Arial" w:cs="Arial"/>
                <w:b/>
                <w:kern w:val="2"/>
                <w:sz w:val="22"/>
                <w:szCs w:val="22"/>
              </w:rPr>
              <w:t>10. ESMINĖS SUTARTIES SĄLYGOS</w:t>
            </w:r>
          </w:p>
        </w:tc>
      </w:tr>
      <w:tr w:rsidR="009003FF" w:rsidRPr="00667626" w14:paraId="4A74E676" w14:textId="77777777" w:rsidTr="00043D76">
        <w:trPr>
          <w:trHeight w:val="300"/>
        </w:trPr>
        <w:tc>
          <w:tcPr>
            <w:tcW w:w="2972" w:type="dxa"/>
          </w:tcPr>
          <w:p w14:paraId="0C4A90A4" w14:textId="48800356" w:rsidR="009003FF" w:rsidRPr="00667626" w:rsidRDefault="009003FF" w:rsidP="009003FF">
            <w:pPr>
              <w:rPr>
                <w:rFonts w:ascii="Arial" w:hAnsi="Arial" w:cs="Arial"/>
                <w:b/>
                <w:kern w:val="2"/>
                <w:sz w:val="22"/>
                <w:szCs w:val="22"/>
                <w:lang w:val="en-US"/>
              </w:rPr>
            </w:pPr>
            <w:r w:rsidRPr="00667626">
              <w:rPr>
                <w:rFonts w:ascii="Arial" w:hAnsi="Arial" w:cs="Arial"/>
                <w:b/>
                <w:kern w:val="2"/>
                <w:sz w:val="22"/>
                <w:szCs w:val="22"/>
                <w:lang w:val="en-US"/>
              </w:rPr>
              <w:lastRenderedPageBreak/>
              <w:t xml:space="preserve">10.1. </w:t>
            </w:r>
            <w:r w:rsidRPr="00667626">
              <w:rPr>
                <w:rFonts w:ascii="Arial" w:hAnsi="Arial" w:cs="Arial"/>
                <w:b/>
                <w:kern w:val="2"/>
                <w:sz w:val="22"/>
                <w:szCs w:val="22"/>
              </w:rPr>
              <w:t>Esminės Sutarties sąlygos</w:t>
            </w:r>
          </w:p>
        </w:tc>
        <w:tc>
          <w:tcPr>
            <w:tcW w:w="6563" w:type="dxa"/>
            <w:gridSpan w:val="2"/>
          </w:tcPr>
          <w:p w14:paraId="1AD3CD3A" w14:textId="568CCB86" w:rsidR="009003FF" w:rsidRPr="009B5033" w:rsidRDefault="009003FF" w:rsidP="009003FF">
            <w:pPr>
              <w:jc w:val="both"/>
              <w:rPr>
                <w:rFonts w:ascii="Arial" w:hAnsi="Arial" w:cs="Arial"/>
                <w:kern w:val="2"/>
                <w:sz w:val="22"/>
                <w:szCs w:val="22"/>
              </w:rPr>
            </w:pPr>
            <w:r w:rsidRPr="00667626">
              <w:rPr>
                <w:rFonts w:ascii="Arial" w:hAnsi="Arial" w:cs="Arial"/>
                <w:kern w:val="2"/>
                <w:sz w:val="22"/>
                <w:szCs w:val="22"/>
              </w:rPr>
              <w:t>Esminėmis Sutarties sąlygomis laikomi Sutarties Specialiųjų sąlygų 4.1 ir 6.2 punktai.</w:t>
            </w:r>
          </w:p>
        </w:tc>
      </w:tr>
      <w:tr w:rsidR="009003FF" w:rsidRPr="00667626" w14:paraId="68A8F8F5" w14:textId="77777777" w:rsidTr="00043D76">
        <w:trPr>
          <w:trHeight w:val="300"/>
        </w:trPr>
        <w:tc>
          <w:tcPr>
            <w:tcW w:w="2972" w:type="dxa"/>
          </w:tcPr>
          <w:p w14:paraId="458F7686" w14:textId="28A3D4D6" w:rsidR="009003FF" w:rsidRPr="00667626" w:rsidRDefault="009003FF" w:rsidP="009003FF">
            <w:pPr>
              <w:rPr>
                <w:rFonts w:ascii="Arial" w:hAnsi="Arial" w:cs="Arial"/>
                <w:b/>
                <w:kern w:val="2"/>
                <w:sz w:val="22"/>
                <w:szCs w:val="22"/>
                <w:lang w:val="en-US"/>
              </w:rPr>
            </w:pPr>
            <w:r w:rsidRPr="00667626">
              <w:rPr>
                <w:rFonts w:ascii="Arial" w:hAnsi="Arial" w:cs="Arial"/>
                <w:b/>
                <w:bCs/>
                <w:sz w:val="22"/>
                <w:szCs w:val="22"/>
              </w:rPr>
              <w:t>10.2. Dideli arba nuolatiniai esminės Sutarties sąlygos vykdymo trūkumai</w:t>
            </w:r>
          </w:p>
        </w:tc>
        <w:tc>
          <w:tcPr>
            <w:tcW w:w="6563" w:type="dxa"/>
            <w:gridSpan w:val="2"/>
          </w:tcPr>
          <w:p w14:paraId="3E0FF764" w14:textId="1CC07C16" w:rsidR="00583F16" w:rsidRPr="001508DF" w:rsidRDefault="00583F16" w:rsidP="00583F16">
            <w:pPr>
              <w:jc w:val="both"/>
              <w:rPr>
                <w:rFonts w:ascii="Arial" w:hAnsi="Arial" w:cs="Arial"/>
                <w:sz w:val="22"/>
                <w:szCs w:val="22"/>
              </w:rPr>
            </w:pPr>
            <w:r w:rsidRPr="001508DF">
              <w:rPr>
                <w:rFonts w:ascii="Arial" w:hAnsi="Arial" w:cs="Arial"/>
                <w:sz w:val="22"/>
                <w:szCs w:val="22"/>
              </w:rPr>
              <w:t xml:space="preserve">10.2.1. Tiekėjo uždelsimas, </w:t>
            </w:r>
            <w:r>
              <w:rPr>
                <w:rFonts w:ascii="Arial" w:hAnsi="Arial" w:cs="Arial"/>
                <w:sz w:val="22"/>
                <w:szCs w:val="22"/>
              </w:rPr>
              <w:t>suteikti Paslaugas</w:t>
            </w:r>
            <w:r w:rsidRPr="001508DF">
              <w:rPr>
                <w:rFonts w:ascii="Arial" w:hAnsi="Arial" w:cs="Arial"/>
                <w:sz w:val="22"/>
                <w:szCs w:val="22"/>
              </w:rPr>
              <w:t xml:space="preserve">, trunkantis ilgiau nei </w:t>
            </w:r>
            <w:r>
              <w:rPr>
                <w:rFonts w:ascii="Arial" w:hAnsi="Arial" w:cs="Arial"/>
                <w:sz w:val="22"/>
                <w:szCs w:val="22"/>
              </w:rPr>
              <w:t>30</w:t>
            </w:r>
            <w:r w:rsidRPr="001508DF">
              <w:rPr>
                <w:rFonts w:ascii="Arial" w:hAnsi="Arial" w:cs="Arial"/>
                <w:sz w:val="22"/>
                <w:szCs w:val="22"/>
              </w:rPr>
              <w:t xml:space="preserve"> (</w:t>
            </w:r>
            <w:r>
              <w:rPr>
                <w:rFonts w:ascii="Arial" w:hAnsi="Arial" w:cs="Arial"/>
                <w:sz w:val="22"/>
                <w:szCs w:val="22"/>
              </w:rPr>
              <w:t>trisdešimt</w:t>
            </w:r>
            <w:r w:rsidRPr="001508DF">
              <w:rPr>
                <w:rFonts w:ascii="Arial" w:hAnsi="Arial" w:cs="Arial"/>
                <w:sz w:val="22"/>
                <w:szCs w:val="22"/>
              </w:rPr>
              <w:t xml:space="preserve">) </w:t>
            </w:r>
            <w:r>
              <w:rPr>
                <w:rFonts w:ascii="Arial" w:hAnsi="Arial" w:cs="Arial"/>
                <w:sz w:val="22"/>
                <w:szCs w:val="22"/>
              </w:rPr>
              <w:t>kalendorinių</w:t>
            </w:r>
            <w:r w:rsidRPr="001508DF">
              <w:rPr>
                <w:rFonts w:ascii="Arial" w:hAnsi="Arial" w:cs="Arial"/>
                <w:sz w:val="22"/>
                <w:szCs w:val="22"/>
              </w:rPr>
              <w:t xml:space="preserve"> dien</w:t>
            </w:r>
            <w:r>
              <w:rPr>
                <w:rFonts w:ascii="Arial" w:hAnsi="Arial" w:cs="Arial"/>
                <w:sz w:val="22"/>
                <w:szCs w:val="22"/>
              </w:rPr>
              <w:t>ų</w:t>
            </w:r>
            <w:r w:rsidRPr="001508DF">
              <w:rPr>
                <w:rFonts w:ascii="Arial" w:hAnsi="Arial" w:cs="Arial"/>
                <w:sz w:val="22"/>
                <w:szCs w:val="22"/>
              </w:rPr>
              <w:t>.</w:t>
            </w:r>
          </w:p>
          <w:p w14:paraId="2BC2BBBD" w14:textId="2A4D9BA8" w:rsidR="009003FF" w:rsidRPr="006E4CAE" w:rsidRDefault="00583F16" w:rsidP="00583F16">
            <w:pPr>
              <w:jc w:val="both"/>
              <w:rPr>
                <w:rFonts w:ascii="Arial" w:hAnsi="Arial" w:cs="Arial"/>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w:t>
            </w:r>
            <w:r>
              <w:rPr>
                <w:rFonts w:ascii="Arial" w:hAnsi="Arial" w:cs="Arial"/>
                <w:sz w:val="22"/>
                <w:szCs w:val="22"/>
              </w:rPr>
              <w:t>aslaugų</w:t>
            </w:r>
            <w:r w:rsidRPr="001508DF">
              <w:rPr>
                <w:rFonts w:ascii="Arial" w:hAnsi="Arial" w:cs="Arial"/>
                <w:sz w:val="22"/>
                <w:szCs w:val="22"/>
              </w:rPr>
              <w:t xml:space="preserve"> trūkumus trunkantis ilgiau nei </w:t>
            </w:r>
            <w:r w:rsidRPr="00583F16">
              <w:rPr>
                <w:rFonts w:ascii="Arial" w:hAnsi="Arial" w:cs="Arial"/>
                <w:sz w:val="22"/>
                <w:szCs w:val="22"/>
              </w:rPr>
              <w:t>10 (dešimt) kalendorinių dienų</w:t>
            </w:r>
            <w:r w:rsidRPr="001508DF">
              <w:rPr>
                <w:rFonts w:ascii="Arial" w:hAnsi="Arial" w:cs="Arial"/>
                <w:sz w:val="22"/>
                <w:szCs w:val="22"/>
              </w:rPr>
              <w:t>.</w:t>
            </w:r>
          </w:p>
        </w:tc>
      </w:tr>
      <w:tr w:rsidR="009003FF" w:rsidRPr="00667626" w14:paraId="5D5614C8" w14:textId="77777777">
        <w:trPr>
          <w:trHeight w:val="300"/>
        </w:trPr>
        <w:tc>
          <w:tcPr>
            <w:tcW w:w="9535" w:type="dxa"/>
            <w:gridSpan w:val="3"/>
          </w:tcPr>
          <w:p w14:paraId="01BA2625"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11. SUTARTIES GALIOJIMAS IR KEITIMAS</w:t>
            </w:r>
          </w:p>
        </w:tc>
      </w:tr>
      <w:tr w:rsidR="009003FF" w:rsidRPr="00667626" w14:paraId="01B4A21F" w14:textId="77777777" w:rsidTr="00043D76">
        <w:trPr>
          <w:trHeight w:val="300"/>
        </w:trPr>
        <w:tc>
          <w:tcPr>
            <w:tcW w:w="2972" w:type="dxa"/>
          </w:tcPr>
          <w:p w14:paraId="4A683777" w14:textId="77777777" w:rsidR="009003FF" w:rsidRPr="00667626" w:rsidRDefault="009003FF" w:rsidP="009003FF">
            <w:pPr>
              <w:rPr>
                <w:rFonts w:ascii="Arial" w:hAnsi="Arial" w:cs="Arial"/>
                <w:b/>
                <w:kern w:val="2"/>
                <w:sz w:val="22"/>
                <w:szCs w:val="22"/>
              </w:rPr>
            </w:pPr>
            <w:r w:rsidRPr="00667626">
              <w:rPr>
                <w:rFonts w:ascii="Arial" w:hAnsi="Arial" w:cs="Arial"/>
                <w:b/>
                <w:sz w:val="22"/>
                <w:szCs w:val="22"/>
              </w:rPr>
              <w:t>11.1. Sutarties sudarymas ir įsigaliojimas</w:t>
            </w:r>
          </w:p>
        </w:tc>
        <w:tc>
          <w:tcPr>
            <w:tcW w:w="6563" w:type="dxa"/>
            <w:gridSpan w:val="2"/>
          </w:tcPr>
          <w:p w14:paraId="3C9BEFD2" w14:textId="77777777"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Ši Sutartis laikoma sudaryta ir įsigalioja, kai ją pasirašo abi Šalys, ir ji yra užregistruojama.</w:t>
            </w:r>
          </w:p>
          <w:p w14:paraId="7396F7FD" w14:textId="4DB0CE22"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 xml:space="preserve">Sutartis galioja iki visiško prievolių įvykdymo (kol bus išnaudota Pradinės Sutarties vertė), bet jos terminas negali būti ilgesnis kaip </w:t>
            </w:r>
            <w:r w:rsidR="000028B2">
              <w:rPr>
                <w:rFonts w:ascii="Arial" w:hAnsi="Arial" w:cs="Arial"/>
                <w:kern w:val="2"/>
                <w:sz w:val="22"/>
                <w:szCs w:val="22"/>
              </w:rPr>
              <w:t>24</w:t>
            </w:r>
            <w:r w:rsidRPr="00667626">
              <w:rPr>
                <w:rFonts w:ascii="Arial" w:hAnsi="Arial" w:cs="Arial"/>
                <w:kern w:val="2"/>
                <w:sz w:val="22"/>
                <w:szCs w:val="22"/>
              </w:rPr>
              <w:t xml:space="preserve"> (</w:t>
            </w:r>
            <w:r>
              <w:rPr>
                <w:rFonts w:ascii="Arial" w:hAnsi="Arial" w:cs="Arial"/>
                <w:kern w:val="2"/>
                <w:sz w:val="22"/>
                <w:szCs w:val="22"/>
              </w:rPr>
              <w:t>d</w:t>
            </w:r>
            <w:r w:rsidR="000028B2">
              <w:rPr>
                <w:rFonts w:ascii="Arial" w:hAnsi="Arial" w:cs="Arial"/>
                <w:kern w:val="2"/>
                <w:sz w:val="22"/>
                <w:szCs w:val="22"/>
              </w:rPr>
              <w:t>videšimt keturi</w:t>
            </w:r>
            <w:r w:rsidRPr="00667626">
              <w:rPr>
                <w:rFonts w:ascii="Arial" w:hAnsi="Arial" w:cs="Arial"/>
                <w:kern w:val="2"/>
                <w:sz w:val="22"/>
                <w:szCs w:val="22"/>
              </w:rPr>
              <w:t>) mėnesi</w:t>
            </w:r>
            <w:r w:rsidR="000028B2">
              <w:rPr>
                <w:rFonts w:ascii="Arial" w:hAnsi="Arial" w:cs="Arial"/>
                <w:kern w:val="2"/>
                <w:sz w:val="22"/>
                <w:szCs w:val="22"/>
              </w:rPr>
              <w:t>ai</w:t>
            </w:r>
            <w:r w:rsidRPr="00667626">
              <w:rPr>
                <w:rFonts w:ascii="Arial" w:hAnsi="Arial" w:cs="Arial"/>
                <w:kern w:val="2"/>
                <w:sz w:val="22"/>
                <w:szCs w:val="22"/>
              </w:rPr>
              <w:t xml:space="preserve"> nuo Sutarties įsigaliojimo dienos.</w:t>
            </w:r>
          </w:p>
        </w:tc>
      </w:tr>
      <w:tr w:rsidR="009003FF" w:rsidRPr="00667626" w14:paraId="0D3292E1" w14:textId="77777777" w:rsidTr="00043D76">
        <w:trPr>
          <w:trHeight w:val="300"/>
        </w:trPr>
        <w:tc>
          <w:tcPr>
            <w:tcW w:w="2972" w:type="dxa"/>
          </w:tcPr>
          <w:p w14:paraId="09BC2075" w14:textId="316E2550"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11.2. Sutarties galiojimo termino pratęsimas</w:t>
            </w:r>
          </w:p>
        </w:tc>
        <w:tc>
          <w:tcPr>
            <w:tcW w:w="6563" w:type="dxa"/>
            <w:gridSpan w:val="2"/>
          </w:tcPr>
          <w:p w14:paraId="782060E8" w14:textId="2FF0AF56" w:rsidR="009003FF" w:rsidRPr="00667626" w:rsidRDefault="009003FF" w:rsidP="009003FF">
            <w:pPr>
              <w:jc w:val="both"/>
              <w:rPr>
                <w:rFonts w:ascii="Arial" w:hAnsi="Arial" w:cs="Arial"/>
                <w:kern w:val="2"/>
                <w:sz w:val="22"/>
                <w:szCs w:val="22"/>
              </w:rPr>
            </w:pPr>
            <w:r w:rsidRPr="001508DF">
              <w:rPr>
                <w:rFonts w:ascii="Arial" w:hAnsi="Arial" w:cs="Arial"/>
                <w:kern w:val="2"/>
                <w:sz w:val="22"/>
                <w:szCs w:val="22"/>
              </w:rPr>
              <w:t xml:space="preserve">Sutartis gali būti pratęsta automatiškai, tomis pačiomis sąlygomis be atskiro rašytinio Šalių susitarimo </w:t>
            </w:r>
            <w:r>
              <w:rPr>
                <w:rFonts w:ascii="Arial" w:hAnsi="Arial" w:cs="Arial"/>
                <w:kern w:val="2"/>
                <w:sz w:val="22"/>
                <w:szCs w:val="22"/>
              </w:rPr>
              <w:t>1</w:t>
            </w:r>
            <w:r w:rsidRPr="001508DF">
              <w:rPr>
                <w:rFonts w:ascii="Arial" w:hAnsi="Arial" w:cs="Arial"/>
                <w:kern w:val="2"/>
                <w:sz w:val="22"/>
                <w:szCs w:val="22"/>
              </w:rPr>
              <w:t xml:space="preserve"> (</w:t>
            </w:r>
            <w:r>
              <w:rPr>
                <w:rFonts w:ascii="Arial" w:hAnsi="Arial" w:cs="Arial"/>
                <w:kern w:val="2"/>
                <w:sz w:val="22"/>
                <w:szCs w:val="22"/>
              </w:rPr>
              <w:t>vieną</w:t>
            </w:r>
            <w:r w:rsidRPr="001508DF">
              <w:rPr>
                <w:rFonts w:ascii="Arial" w:hAnsi="Arial" w:cs="Arial"/>
                <w:kern w:val="2"/>
                <w:sz w:val="22"/>
                <w:szCs w:val="22"/>
              </w:rPr>
              <w:t>) kart</w:t>
            </w:r>
            <w:r>
              <w:rPr>
                <w:rFonts w:ascii="Arial" w:hAnsi="Arial" w:cs="Arial"/>
                <w:kern w:val="2"/>
                <w:sz w:val="22"/>
                <w:szCs w:val="22"/>
              </w:rPr>
              <w:t>ą</w:t>
            </w:r>
            <w:r w:rsidRPr="001508DF">
              <w:rPr>
                <w:rFonts w:ascii="Arial" w:hAnsi="Arial" w:cs="Arial"/>
                <w:kern w:val="2"/>
                <w:sz w:val="22"/>
                <w:szCs w:val="22"/>
              </w:rPr>
              <w:t xml:space="preserve"> 12 (dvylika</w:t>
            </w:r>
            <w:r>
              <w:rPr>
                <w:rFonts w:ascii="Arial" w:hAnsi="Arial" w:cs="Arial"/>
                <w:kern w:val="2"/>
                <w:sz w:val="22"/>
                <w:szCs w:val="22"/>
              </w:rPr>
              <w:t>i</w:t>
            </w:r>
            <w:r w:rsidRPr="001508DF">
              <w:rPr>
                <w:rFonts w:ascii="Arial" w:hAnsi="Arial" w:cs="Arial"/>
                <w:kern w:val="2"/>
                <w:sz w:val="22"/>
                <w:szCs w:val="22"/>
              </w:rPr>
              <w:t>) mėnesių, jei po</w:t>
            </w:r>
            <w:r w:rsidR="001B5C57">
              <w:rPr>
                <w:rFonts w:ascii="Arial" w:hAnsi="Arial" w:cs="Arial"/>
                <w:kern w:val="2"/>
                <w:sz w:val="22"/>
                <w:szCs w:val="22"/>
              </w:rPr>
              <w:t xml:space="preserve"> 24 (dvidešimt keturių)</w:t>
            </w:r>
            <w:r w:rsidRPr="001508DF">
              <w:rPr>
                <w:rFonts w:ascii="Arial" w:hAnsi="Arial" w:cs="Arial"/>
                <w:kern w:val="2"/>
                <w:sz w:val="22"/>
                <w:szCs w:val="22"/>
              </w:rPr>
              <w:t xml:space="preserve"> Sutarties galiojimo mėnesių nebus išnaudota Pradinė Sutarties vertė, nurodyta Sutarties 5.2 p. ir jei nei viena iš Šalių likus 1 (vienam) mėnesiui iki Sutarties </w:t>
            </w:r>
            <w:r w:rsidR="00D3487A">
              <w:rPr>
                <w:rFonts w:ascii="Arial" w:hAnsi="Arial" w:cs="Arial"/>
                <w:kern w:val="2"/>
                <w:sz w:val="22"/>
                <w:szCs w:val="22"/>
              </w:rPr>
              <w:t>galiojimo pabaigos</w:t>
            </w:r>
            <w:r w:rsidRPr="001508DF">
              <w:rPr>
                <w:rFonts w:ascii="Arial" w:hAnsi="Arial" w:cs="Arial"/>
                <w:kern w:val="2"/>
                <w:sz w:val="22"/>
                <w:szCs w:val="22"/>
              </w:rPr>
              <w:t xml:space="preserve">, raštu nepareiškia valios nebetęsti Sutarties. </w:t>
            </w:r>
          </w:p>
        </w:tc>
      </w:tr>
      <w:tr w:rsidR="009003FF" w:rsidRPr="00667626" w14:paraId="7FE809EC" w14:textId="77777777">
        <w:trPr>
          <w:trHeight w:val="300"/>
        </w:trPr>
        <w:tc>
          <w:tcPr>
            <w:tcW w:w="9535" w:type="dxa"/>
            <w:gridSpan w:val="3"/>
          </w:tcPr>
          <w:p w14:paraId="6839791C"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12. SUTARTIES NUTRAUKIMAS</w:t>
            </w:r>
          </w:p>
        </w:tc>
      </w:tr>
      <w:tr w:rsidR="009003FF" w:rsidRPr="00667626" w14:paraId="519D54A3"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6055FBBA"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Sutartis gali būti nutraukiama rašytiniu Šalių susitarimu arba vienašališkai, Bendrosiose sąlygose nustatyta tvarka.</w:t>
            </w:r>
          </w:p>
        </w:tc>
      </w:tr>
      <w:tr w:rsidR="009003FF" w:rsidRPr="00667626" w14:paraId="57B2F7FC"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12.2. Esminiai Sutarties </w:t>
            </w:r>
            <w:r w:rsidRPr="00667626">
              <w:rPr>
                <w:rFonts w:ascii="Arial" w:hAnsi="Arial" w:cs="Arial"/>
                <w:b/>
                <w:sz w:val="22"/>
                <w:szCs w:val="22"/>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0C034844" w14:textId="135DD557"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12.2.1. jeigu Tiekėjas nevykdo prisiimtų įsipareigojimų už Sutartyje nustatytą Sutarties kainą/įkainius;</w:t>
            </w:r>
          </w:p>
          <w:p w14:paraId="59D7E224" w14:textId="03CDB178" w:rsidR="009003FF" w:rsidRPr="00667626" w:rsidRDefault="009003FF" w:rsidP="009003FF">
            <w:pPr>
              <w:spacing w:line="257" w:lineRule="auto"/>
              <w:jc w:val="both"/>
              <w:rPr>
                <w:rFonts w:ascii="Arial" w:eastAsia="Arial" w:hAnsi="Arial" w:cs="Arial"/>
                <w:kern w:val="2"/>
                <w:sz w:val="22"/>
                <w:szCs w:val="22"/>
                <w:lang w:val="lt"/>
              </w:rPr>
            </w:pPr>
            <w:r w:rsidRPr="00795913">
              <w:rPr>
                <w:rFonts w:ascii="Arial" w:eastAsia="Arial" w:hAnsi="Arial" w:cs="Arial"/>
                <w:kern w:val="2"/>
                <w:sz w:val="22"/>
                <w:szCs w:val="22"/>
                <w:lang w:val="lt"/>
              </w:rPr>
              <w:t>12.2.2. jeigu Tiekėjas nesilaiko Sutartyje nustatytų Paslaugų teikimo terminų 2 (du) kartus iš eilės arba vėluoja suteikti Paslaugas daugiau nei 30 kalendorinių dienų nuo Sutartyje nustatyto Paslaugų suteikimo termino;</w:t>
            </w:r>
          </w:p>
          <w:p w14:paraId="4A0B73D1" w14:textId="226C93DD"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p>
          <w:p w14:paraId="3466F29E" w14:textId="2561B997"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12.2.4. Tiekėjas pažeidžia Paslaugų suteikimo terminus ir dėl Paslaugų suteikimo vėlavimo Paslaugos tampa nebereikalingos;</w:t>
            </w:r>
          </w:p>
          <w:p w14:paraId="6C765B22" w14:textId="3F064D66"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12.2.5. Tiekėjas daugiau kaip 2 (du) kartus suteikia Paslaugas, kurios neatitinka Sutartyje ir (ar) įstatymuose nustatytų reikalavimų Paslaugoms;</w:t>
            </w:r>
          </w:p>
          <w:p w14:paraId="7E860AE7" w14:textId="3461C64C"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12.2.6.Tiekėjas pažeidžia šios Sutarties nuostatas, reglamentuojančias konkurenciją, intelektinės nuosavybės ar konfidencialios informacijos valdymą;</w:t>
            </w:r>
          </w:p>
          <w:p w14:paraId="775D33D4" w14:textId="15FDEBAD" w:rsidR="009003FF" w:rsidRPr="00667626" w:rsidRDefault="009003FF" w:rsidP="009003FF">
            <w:pPr>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w:t>
            </w:r>
            <w:r>
              <w:rPr>
                <w:rFonts w:ascii="Arial" w:eastAsia="Arial" w:hAnsi="Arial" w:cs="Arial"/>
                <w:kern w:val="2"/>
                <w:sz w:val="22"/>
                <w:szCs w:val="22"/>
                <w:lang w:val="lt"/>
              </w:rPr>
              <w:t>7</w:t>
            </w:r>
            <w:r w:rsidRPr="00667626">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0B019B64" w14:textId="45B7CE10" w:rsidR="009003FF" w:rsidRPr="00667626" w:rsidRDefault="009003FF" w:rsidP="009003FF">
            <w:pPr>
              <w:spacing w:line="257" w:lineRule="auto"/>
              <w:jc w:val="both"/>
              <w:rPr>
                <w:rFonts w:ascii="Arial" w:eastAsia="Arial" w:hAnsi="Arial" w:cs="Arial"/>
                <w:kern w:val="2"/>
                <w:sz w:val="22"/>
                <w:szCs w:val="22"/>
              </w:rPr>
            </w:pPr>
            <w:r w:rsidRPr="00667626">
              <w:rPr>
                <w:rFonts w:ascii="Arial" w:eastAsia="Arial" w:hAnsi="Arial" w:cs="Arial"/>
                <w:kern w:val="2"/>
                <w:sz w:val="22"/>
                <w:szCs w:val="22"/>
                <w:lang w:val="lt"/>
              </w:rPr>
              <w:t>12.2.</w:t>
            </w:r>
            <w:r>
              <w:rPr>
                <w:rFonts w:ascii="Arial" w:eastAsia="Arial" w:hAnsi="Arial" w:cs="Arial"/>
                <w:kern w:val="2"/>
                <w:sz w:val="22"/>
                <w:szCs w:val="22"/>
                <w:lang w:val="lt"/>
              </w:rPr>
              <w:t>8</w:t>
            </w:r>
            <w:r w:rsidRPr="00667626">
              <w:rPr>
                <w:rFonts w:ascii="Arial" w:eastAsia="Arial" w:hAnsi="Arial" w:cs="Arial"/>
                <w:kern w:val="2"/>
                <w:sz w:val="22"/>
                <w:szCs w:val="22"/>
                <w:lang w:val="lt"/>
              </w:rPr>
              <w:t>. Tiekėjas 2 (du) kartus pažeidžia esminę Sutarties sąlygą.</w:t>
            </w:r>
          </w:p>
        </w:tc>
      </w:tr>
      <w:tr w:rsidR="009003FF" w:rsidRPr="00667626" w14:paraId="46270E91" w14:textId="77777777">
        <w:trPr>
          <w:trHeight w:val="300"/>
        </w:trPr>
        <w:tc>
          <w:tcPr>
            <w:tcW w:w="9535" w:type="dxa"/>
            <w:gridSpan w:val="3"/>
          </w:tcPr>
          <w:p w14:paraId="07E06248" w14:textId="11DB5704" w:rsidR="009003FF" w:rsidRPr="00667626" w:rsidRDefault="009003FF" w:rsidP="009003FF">
            <w:pPr>
              <w:jc w:val="center"/>
              <w:rPr>
                <w:rFonts w:ascii="Arial" w:hAnsi="Arial" w:cs="Arial"/>
                <w:kern w:val="2"/>
                <w:sz w:val="22"/>
                <w:szCs w:val="22"/>
              </w:rPr>
            </w:pPr>
            <w:r w:rsidRPr="00667626">
              <w:rPr>
                <w:rFonts w:ascii="Arial" w:hAnsi="Arial" w:cs="Arial"/>
                <w:b/>
                <w:kern w:val="2"/>
                <w:sz w:val="22"/>
                <w:szCs w:val="22"/>
              </w:rPr>
              <w:t xml:space="preserve">13. APLINKOS APSAUGOS IR SOCIALINIAI KRITERIJAI </w:t>
            </w:r>
          </w:p>
        </w:tc>
      </w:tr>
      <w:tr w:rsidR="009003FF" w:rsidRPr="00667626" w14:paraId="18AE2F61" w14:textId="77777777" w:rsidTr="00043D76">
        <w:trPr>
          <w:trHeight w:val="300"/>
        </w:trPr>
        <w:tc>
          <w:tcPr>
            <w:tcW w:w="2972" w:type="dxa"/>
          </w:tcPr>
          <w:p w14:paraId="6366A32C" w14:textId="1D2A041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13.1. Su perkamomis paslaugomis susiję aplinkos apsaugos kriterijai </w:t>
            </w:r>
          </w:p>
        </w:tc>
        <w:tc>
          <w:tcPr>
            <w:tcW w:w="6563" w:type="dxa"/>
            <w:gridSpan w:val="2"/>
          </w:tcPr>
          <w:p w14:paraId="414300BA" w14:textId="77777777" w:rsidR="008733D8" w:rsidRDefault="009003FF" w:rsidP="009003FF">
            <w:pPr>
              <w:jc w:val="both"/>
              <w:rPr>
                <w:rFonts w:ascii="Arial" w:hAnsi="Arial" w:cs="Arial"/>
                <w:color w:val="000000"/>
                <w:kern w:val="2"/>
                <w:sz w:val="22"/>
                <w:szCs w:val="22"/>
                <w:shd w:val="clear" w:color="auto" w:fill="FFFFFF"/>
              </w:rPr>
            </w:pPr>
            <w:r w:rsidRPr="00667626">
              <w:rPr>
                <w:rFonts w:ascii="Arial" w:hAnsi="Arial" w:cs="Arial"/>
                <w:color w:val="000000"/>
                <w:kern w:val="2"/>
                <w:sz w:val="22"/>
                <w:szCs w:val="22"/>
                <w:shd w:val="clear" w:color="auto" w:fill="FFFFFF"/>
              </w:rPr>
              <w:t>Aplinkosauginiai kriterijai Paslaugoms nustatomi vadovaujantis Aplinkos apsaugos kriterijų taikymo, vykdant žaliuosius pirkimus, tvarkos aprašo, patvirtinto Lietuvos Respublikos aplinkos ministro 2011 m. birželio 28 d. įsakymu Nr. D1-508 „</w:t>
            </w:r>
            <w:r w:rsidRPr="007622B6">
              <w:rPr>
                <w:rFonts w:ascii="Arial" w:hAnsi="Arial" w:cs="Arial"/>
                <w:i/>
                <w:iCs/>
                <w:color w:val="000000"/>
                <w:kern w:val="2"/>
                <w:sz w:val="22"/>
                <w:szCs w:val="22"/>
                <w:shd w:val="clear" w:color="auto" w:fill="FFFFFF"/>
              </w:rPr>
              <w:t>Dėl Aplinkos apsaugos kriterijų taikymo, vykdant žaliuosius pirkimus, tvarkos aprašo patvirtinimo</w:t>
            </w:r>
            <w:r w:rsidRPr="00491258">
              <w:rPr>
                <w:rFonts w:ascii="Arial" w:hAnsi="Arial" w:cs="Arial"/>
                <w:color w:val="000000"/>
                <w:kern w:val="2"/>
                <w:sz w:val="22"/>
                <w:szCs w:val="22"/>
                <w:shd w:val="clear" w:color="auto" w:fill="FFFFFF"/>
              </w:rPr>
              <w:t>“ 4.4.3 papunkčiu</w:t>
            </w:r>
            <w:r w:rsidR="004277B4">
              <w:rPr>
                <w:rFonts w:ascii="Arial" w:hAnsi="Arial" w:cs="Arial"/>
                <w:color w:val="000000"/>
                <w:kern w:val="2"/>
                <w:sz w:val="22"/>
                <w:szCs w:val="22"/>
                <w:shd w:val="clear" w:color="auto" w:fill="FFFFFF"/>
              </w:rPr>
              <w:t>.</w:t>
            </w:r>
            <w:r>
              <w:rPr>
                <w:rFonts w:ascii="Arial" w:hAnsi="Arial" w:cs="Arial"/>
                <w:color w:val="000000"/>
                <w:kern w:val="2"/>
                <w:sz w:val="22"/>
                <w:szCs w:val="22"/>
                <w:shd w:val="clear" w:color="auto" w:fill="FFFFFF"/>
              </w:rPr>
              <w:t xml:space="preserve"> </w:t>
            </w:r>
          </w:p>
          <w:p w14:paraId="3F14B69B" w14:textId="688EF696" w:rsidR="00514385" w:rsidRPr="003772AA" w:rsidRDefault="00514385" w:rsidP="009003FF">
            <w:pPr>
              <w:jc w:val="both"/>
              <w:rPr>
                <w:rFonts w:ascii="Arial" w:hAnsi="Arial" w:cs="Arial"/>
                <w:color w:val="000000"/>
                <w:kern w:val="2"/>
                <w:sz w:val="22"/>
                <w:szCs w:val="22"/>
                <w:shd w:val="clear" w:color="auto" w:fill="FFFFFF"/>
              </w:rPr>
            </w:pPr>
          </w:p>
        </w:tc>
      </w:tr>
      <w:tr w:rsidR="009003FF" w:rsidRPr="00667626" w14:paraId="71B127CD" w14:textId="77777777" w:rsidTr="00043D76">
        <w:trPr>
          <w:trHeight w:val="300"/>
        </w:trPr>
        <w:tc>
          <w:tcPr>
            <w:tcW w:w="2972" w:type="dxa"/>
          </w:tcPr>
          <w:p w14:paraId="6D5C5242"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13.2. Su perkamomis Paslaugomis susiję socialiniai kriterijai</w:t>
            </w:r>
          </w:p>
        </w:tc>
        <w:tc>
          <w:tcPr>
            <w:tcW w:w="6563" w:type="dxa"/>
            <w:gridSpan w:val="2"/>
          </w:tcPr>
          <w:p w14:paraId="09CCACC2" w14:textId="77777777" w:rsidR="009003FF" w:rsidRPr="00667626" w:rsidRDefault="009003FF" w:rsidP="009003FF">
            <w:pPr>
              <w:rPr>
                <w:rFonts w:ascii="Arial" w:hAnsi="Arial" w:cs="Arial"/>
                <w:color w:val="000000"/>
                <w:kern w:val="2"/>
                <w:sz w:val="22"/>
                <w:szCs w:val="22"/>
                <w:shd w:val="clear" w:color="auto" w:fill="FFFFFF"/>
              </w:rPr>
            </w:pPr>
            <w:r w:rsidRPr="00667626">
              <w:rPr>
                <w:rFonts w:ascii="Arial" w:hAnsi="Arial" w:cs="Arial"/>
                <w:color w:val="000000"/>
                <w:kern w:val="2"/>
                <w:sz w:val="22"/>
                <w:szCs w:val="22"/>
                <w:shd w:val="clear" w:color="auto" w:fill="FFFFFF"/>
              </w:rPr>
              <w:t>Netaikoma</w:t>
            </w:r>
          </w:p>
          <w:p w14:paraId="7170065E" w14:textId="27526DF6" w:rsidR="009003FF" w:rsidRPr="00667626" w:rsidRDefault="009003FF" w:rsidP="009003FF">
            <w:pPr>
              <w:rPr>
                <w:rFonts w:ascii="Arial" w:hAnsi="Arial" w:cs="Arial"/>
                <w:color w:val="0070C0"/>
                <w:kern w:val="2"/>
                <w:sz w:val="22"/>
                <w:szCs w:val="22"/>
              </w:rPr>
            </w:pPr>
          </w:p>
        </w:tc>
      </w:tr>
      <w:tr w:rsidR="009003FF" w:rsidRPr="00667626" w14:paraId="0E3437C2" w14:textId="77777777">
        <w:trPr>
          <w:trHeight w:val="300"/>
        </w:trPr>
        <w:tc>
          <w:tcPr>
            <w:tcW w:w="9535" w:type="dxa"/>
            <w:gridSpan w:val="3"/>
          </w:tcPr>
          <w:p w14:paraId="1BD9D104" w14:textId="5C9A1B63"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 xml:space="preserve">14. BENDRŲJŲ SĄLYGŲ PAKEITIMAI IR PAPILDYMAI </w:t>
            </w:r>
          </w:p>
        </w:tc>
      </w:tr>
      <w:tr w:rsidR="009003FF" w:rsidRPr="00667626" w14:paraId="00CDF661" w14:textId="77777777" w:rsidTr="00043D76">
        <w:trPr>
          <w:trHeight w:val="300"/>
        </w:trPr>
        <w:tc>
          <w:tcPr>
            <w:tcW w:w="2972" w:type="dxa"/>
          </w:tcPr>
          <w:p w14:paraId="044BD4E3"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14.1. </w:t>
            </w:r>
          </w:p>
        </w:tc>
        <w:tc>
          <w:tcPr>
            <w:tcW w:w="6563" w:type="dxa"/>
            <w:gridSpan w:val="2"/>
          </w:tcPr>
          <w:p w14:paraId="50062DEA" w14:textId="7DF2ECCA" w:rsidR="009003FF" w:rsidRPr="00667626" w:rsidRDefault="009003FF" w:rsidP="009003FF">
            <w:pPr>
              <w:jc w:val="both"/>
              <w:rPr>
                <w:rFonts w:ascii="Arial" w:hAnsi="Arial" w:cs="Arial"/>
                <w:sz w:val="22"/>
                <w:szCs w:val="22"/>
              </w:rPr>
            </w:pPr>
            <w:r w:rsidRPr="00667626">
              <w:rPr>
                <w:rFonts w:ascii="Arial" w:hAnsi="Arial" w:cs="Arial"/>
                <w:sz w:val="22"/>
                <w:szCs w:val="22"/>
              </w:rPr>
              <w:t>Šalys susitaria papildyti Sutarties Bendrąsias sąlygas nurodytais punktais, nekeičiant kitų punktų numeracijos:</w:t>
            </w:r>
          </w:p>
          <w:p w14:paraId="0C20C40D" w14:textId="77777777" w:rsidR="009003FF" w:rsidRPr="00667626" w:rsidRDefault="009003FF" w:rsidP="009003FF">
            <w:pPr>
              <w:jc w:val="both"/>
              <w:rPr>
                <w:rFonts w:ascii="Arial" w:eastAsia="Aptos" w:hAnsi="Arial" w:cs="Arial"/>
                <w:iCs/>
                <w:sz w:val="22"/>
                <w:szCs w:val="22"/>
              </w:rPr>
            </w:pPr>
            <w:r w:rsidRPr="00667626">
              <w:rPr>
                <w:rFonts w:ascii="Arial" w:hAnsi="Arial" w:cs="Arial"/>
                <w:sz w:val="22"/>
                <w:szCs w:val="22"/>
              </w:rPr>
              <w:t xml:space="preserve">3.1.4. </w:t>
            </w:r>
            <w:r w:rsidRPr="00667626">
              <w:rPr>
                <w:rFonts w:ascii="Arial" w:eastAsia="Aptos" w:hAnsi="Arial" w:cs="Arial"/>
                <w:iCs/>
                <w:sz w:val="22"/>
                <w:szCs w:val="22"/>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81C4B58" w14:textId="3BCE0A84" w:rsidR="009003FF" w:rsidRPr="00667626" w:rsidRDefault="009003FF" w:rsidP="009003FF">
            <w:pPr>
              <w:jc w:val="both"/>
              <w:rPr>
                <w:rFonts w:ascii="Arial" w:hAnsi="Arial" w:cs="Arial"/>
                <w:sz w:val="22"/>
                <w:szCs w:val="22"/>
              </w:rPr>
            </w:pPr>
            <w:r w:rsidRPr="00667626">
              <w:rPr>
                <w:rFonts w:ascii="Arial" w:eastAsia="Aptos" w:hAnsi="Arial" w:cs="Arial"/>
                <w:iCs/>
                <w:sz w:val="22"/>
                <w:szCs w:val="22"/>
              </w:rPr>
              <w:t xml:space="preserve">3.1.4.1. </w:t>
            </w:r>
            <w:r w:rsidRPr="00667626">
              <w:rPr>
                <w:rFonts w:ascii="Arial" w:hAnsi="Arial" w:cs="Arial"/>
                <w:sz w:val="22"/>
                <w:szCs w:val="22"/>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10832093" w14:textId="77777777" w:rsidR="009003FF" w:rsidRPr="00667626" w:rsidRDefault="009003FF" w:rsidP="009003FF">
            <w:pPr>
              <w:jc w:val="both"/>
              <w:rPr>
                <w:rFonts w:ascii="Arial" w:hAnsi="Arial" w:cs="Arial"/>
                <w:b/>
                <w:bCs/>
                <w:sz w:val="22"/>
                <w:szCs w:val="22"/>
              </w:rPr>
            </w:pPr>
            <w:hyperlink r:id="rId11" w:history="1">
              <w:r w:rsidRPr="00667626">
                <w:rPr>
                  <w:rStyle w:val="Hipersaitas"/>
                  <w:rFonts w:ascii="Arial" w:eastAsiaTheme="majorEastAsia" w:hAnsi="Arial" w:cs="Arial"/>
                  <w:sz w:val="22"/>
                  <w:szCs w:val="22"/>
                </w:rPr>
                <w:t>https://vmu.lt/wp-content/uploads/2021/08/Antikorupcine-politika.pdf</w:t>
              </w:r>
            </w:hyperlink>
            <w:r w:rsidRPr="00667626">
              <w:rPr>
                <w:rFonts w:ascii="Arial" w:hAnsi="Arial" w:cs="Arial"/>
                <w:b/>
                <w:bCs/>
                <w:spacing w:val="5"/>
                <w:sz w:val="22"/>
                <w:szCs w:val="22"/>
              </w:rPr>
              <w:t>;</w:t>
            </w:r>
          </w:p>
          <w:p w14:paraId="11856452" w14:textId="457E8250" w:rsidR="009003FF" w:rsidRPr="00667626" w:rsidRDefault="009003FF" w:rsidP="009003FF">
            <w:pPr>
              <w:jc w:val="both"/>
              <w:rPr>
                <w:rFonts w:ascii="Arial" w:hAnsi="Arial" w:cs="Arial"/>
                <w:sz w:val="22"/>
                <w:szCs w:val="22"/>
              </w:rPr>
            </w:pPr>
            <w:r w:rsidRPr="00667626">
              <w:rPr>
                <w:rFonts w:ascii="Arial" w:hAnsi="Arial" w:cs="Arial"/>
                <w:sz w:val="22"/>
                <w:szCs w:val="22"/>
              </w:rPr>
              <w:t xml:space="preserve">3.1.4.2. Dovanų politika – dokumentas, kuriuo apibrėžiamos valstybės įmonės Valstybinių miškų urėdijos darbuotojų elgesio su dovanomis ir neteisėtu atlygiu principinės nuostatos. Su dokumentu galima susipažinti </w:t>
            </w:r>
          </w:p>
          <w:p w14:paraId="45666B1D" w14:textId="77777777" w:rsidR="009003FF" w:rsidRPr="00667626" w:rsidRDefault="009003FF" w:rsidP="009003FF">
            <w:pPr>
              <w:jc w:val="both"/>
              <w:rPr>
                <w:rFonts w:ascii="Arial" w:hAnsi="Arial" w:cs="Arial"/>
                <w:sz w:val="22"/>
                <w:szCs w:val="22"/>
              </w:rPr>
            </w:pPr>
            <w:hyperlink r:id="rId12" w:history="1">
              <w:r w:rsidRPr="00667626">
                <w:rPr>
                  <w:rStyle w:val="Hipersaitas"/>
                  <w:rFonts w:ascii="Arial" w:eastAsiaTheme="majorEastAsia" w:hAnsi="Arial" w:cs="Arial"/>
                  <w:sz w:val="22"/>
                  <w:szCs w:val="22"/>
                </w:rPr>
                <w:t>https://vmu.lt/wp-content/uploads/2022/09/Dovanu-politika1.pdf</w:t>
              </w:r>
            </w:hyperlink>
            <w:r w:rsidRPr="00667626">
              <w:rPr>
                <w:rFonts w:ascii="Arial" w:hAnsi="Arial" w:cs="Arial"/>
                <w:sz w:val="22"/>
                <w:szCs w:val="22"/>
              </w:rPr>
              <w:t>;</w:t>
            </w:r>
          </w:p>
          <w:p w14:paraId="052822C3" w14:textId="215A1F5D" w:rsidR="009003FF" w:rsidRPr="00667626" w:rsidRDefault="009003FF" w:rsidP="009003FF">
            <w:pPr>
              <w:jc w:val="both"/>
              <w:rPr>
                <w:rFonts w:ascii="Arial" w:hAnsi="Arial" w:cs="Arial"/>
                <w:sz w:val="22"/>
                <w:szCs w:val="22"/>
              </w:rPr>
            </w:pPr>
            <w:r w:rsidRPr="00667626">
              <w:rPr>
                <w:rFonts w:ascii="Arial" w:hAnsi="Arial" w:cs="Arial"/>
                <w:sz w:val="22"/>
                <w:szCs w:val="22"/>
              </w:rPr>
              <w:t xml:space="preserve">3.1.4.3.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9003FF" w:rsidRPr="00667626" w:rsidRDefault="009003FF" w:rsidP="009003FF">
            <w:pPr>
              <w:jc w:val="both"/>
              <w:rPr>
                <w:rFonts w:ascii="Arial" w:hAnsi="Arial" w:cs="Arial"/>
                <w:sz w:val="22"/>
                <w:szCs w:val="22"/>
              </w:rPr>
            </w:pPr>
            <w:hyperlink r:id="rId13" w:history="1">
              <w:r w:rsidRPr="00667626">
                <w:rPr>
                  <w:rStyle w:val="Hipersaitas"/>
                  <w:rFonts w:ascii="Arial" w:eastAsiaTheme="majorEastAsia" w:hAnsi="Arial" w:cs="Arial"/>
                  <w:sz w:val="22"/>
                  <w:szCs w:val="22"/>
                </w:rPr>
                <w:t>https://vmu.lt/wp-content/uploads/2021/08/Interesu-konfliktu-vengimo-politika.pdf</w:t>
              </w:r>
            </w:hyperlink>
            <w:r w:rsidRPr="00667626">
              <w:rPr>
                <w:rFonts w:ascii="Arial" w:hAnsi="Arial" w:cs="Arial"/>
                <w:spacing w:val="5"/>
                <w:sz w:val="22"/>
                <w:szCs w:val="22"/>
              </w:rPr>
              <w:t>;</w:t>
            </w:r>
          </w:p>
          <w:p w14:paraId="3D8E07E2" w14:textId="6B7305C7" w:rsidR="009003FF" w:rsidRPr="00667626" w:rsidRDefault="009003FF" w:rsidP="009003FF">
            <w:pPr>
              <w:jc w:val="both"/>
              <w:rPr>
                <w:rFonts w:ascii="Arial" w:hAnsi="Arial" w:cs="Arial"/>
                <w:sz w:val="22"/>
                <w:szCs w:val="22"/>
              </w:rPr>
            </w:pPr>
            <w:r w:rsidRPr="00667626">
              <w:rPr>
                <w:rFonts w:ascii="Arial" w:hAnsi="Arial" w:cs="Arial"/>
                <w:sz w:val="22"/>
                <w:szCs w:val="22"/>
              </w:rPr>
              <w:t>3.1.4.4.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667626">
                <w:rPr>
                  <w:rStyle w:val="Hipersaitas"/>
                  <w:rFonts w:ascii="Arial" w:eastAsiaTheme="majorEastAsia" w:hAnsi="Arial" w:cs="Arial"/>
                  <w:sz w:val="22"/>
                  <w:szCs w:val="22"/>
                </w:rPr>
                <w:t>https://vmu.lt/korupcijos-prevencija/</w:t>
              </w:r>
            </w:hyperlink>
            <w:r w:rsidRPr="00667626">
              <w:rPr>
                <w:rFonts w:ascii="Arial" w:hAnsi="Arial" w:cs="Arial"/>
                <w:sz w:val="22"/>
                <w:szCs w:val="22"/>
              </w:rPr>
              <w:t>, skiltis „Tiekėjų elgesio kodeksas ir kiti reikalavimai VMU veiklos partneriams“).</w:t>
            </w:r>
          </w:p>
          <w:p w14:paraId="52CE2B8D" w14:textId="36B1A1FF" w:rsidR="009003FF" w:rsidRPr="00667626" w:rsidRDefault="009003FF" w:rsidP="009003FF">
            <w:pPr>
              <w:jc w:val="both"/>
              <w:rPr>
                <w:rFonts w:ascii="Arial" w:eastAsia="Aptos" w:hAnsi="Arial" w:cs="Arial"/>
                <w:iCs/>
                <w:sz w:val="22"/>
                <w:szCs w:val="22"/>
              </w:rPr>
            </w:pPr>
            <w:r w:rsidRPr="00667626">
              <w:rPr>
                <w:rFonts w:ascii="Arial" w:hAnsi="Arial" w:cs="Arial"/>
                <w:sz w:val="22"/>
                <w:szCs w:val="22"/>
              </w:rPr>
              <w:t xml:space="preserve">3.1.5. </w:t>
            </w:r>
            <w:r w:rsidRPr="00667626">
              <w:rPr>
                <w:rFonts w:ascii="Arial" w:eastAsia="Aptos" w:hAnsi="Arial" w:cs="Arial"/>
                <w:iCs/>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A699710" w14:textId="57A09378" w:rsidR="009003FF" w:rsidRPr="00667626" w:rsidRDefault="009003FF" w:rsidP="009003FF">
            <w:pPr>
              <w:jc w:val="both"/>
              <w:rPr>
                <w:rFonts w:ascii="Arial" w:eastAsia="Aptos" w:hAnsi="Arial" w:cs="Arial"/>
                <w:iCs/>
                <w:sz w:val="22"/>
                <w:szCs w:val="22"/>
              </w:rPr>
            </w:pPr>
            <w:r w:rsidRPr="00667626">
              <w:rPr>
                <w:rFonts w:ascii="Arial" w:hAnsi="Arial" w:cs="Arial"/>
                <w:sz w:val="22"/>
                <w:szCs w:val="22"/>
              </w:rPr>
              <w:t xml:space="preserve">3.1.6. Tiekėjas įsipareigoja </w:t>
            </w:r>
            <w:r w:rsidRPr="00667626">
              <w:rPr>
                <w:rFonts w:ascii="Arial" w:eastAsia="Aptos" w:hAnsi="Arial" w:cs="Arial"/>
                <w:iCs/>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6ADC3783" w:rsidR="009003FF" w:rsidRPr="00667626" w:rsidRDefault="009003FF" w:rsidP="009003FF">
            <w:pPr>
              <w:jc w:val="both"/>
              <w:rPr>
                <w:rFonts w:ascii="Arial" w:eastAsia="Aptos" w:hAnsi="Arial" w:cs="Arial"/>
                <w:iCs/>
                <w:sz w:val="22"/>
                <w:szCs w:val="22"/>
              </w:rPr>
            </w:pPr>
            <w:bookmarkStart w:id="1" w:name="_Hlk198064379"/>
            <w:r w:rsidRPr="00667626">
              <w:rPr>
                <w:rFonts w:ascii="Arial" w:hAnsi="Arial" w:cs="Arial"/>
                <w:sz w:val="22"/>
                <w:szCs w:val="22"/>
              </w:rPr>
              <w:lastRenderedPageBreak/>
              <w:t xml:space="preserve">3.1.7. </w:t>
            </w:r>
            <w:r w:rsidRPr="00667626">
              <w:rPr>
                <w:rFonts w:ascii="Arial" w:eastAsia="Aptos" w:hAnsi="Arial" w:cs="Arial"/>
                <w:iCs/>
                <w:sz w:val="22"/>
                <w:szCs w:val="22"/>
              </w:rPr>
              <w:t>Tiekėjas papildomai pareiškia ir garantuoja Pirkėjui, kad Sutarties sudarymo metu ir visą jos galiojimo laikotarpį Tiekėjas ir (ar) jo akcininkas (-ai) ir (ar) tiesioginis (-</w:t>
            </w:r>
            <w:proofErr w:type="spellStart"/>
            <w:r w:rsidRPr="00667626">
              <w:rPr>
                <w:rFonts w:ascii="Arial" w:eastAsia="Aptos" w:hAnsi="Arial" w:cs="Arial"/>
                <w:iCs/>
                <w:sz w:val="22"/>
                <w:szCs w:val="22"/>
              </w:rPr>
              <w:t>iai</w:t>
            </w:r>
            <w:proofErr w:type="spellEnd"/>
            <w:r w:rsidRPr="00667626">
              <w:rPr>
                <w:rFonts w:ascii="Arial" w:eastAsia="Aptos" w:hAnsi="Arial" w:cs="Arial"/>
                <w:iCs/>
                <w:sz w:val="22"/>
                <w:szCs w:val="22"/>
              </w:rPr>
              <w:t>) galutinis (-</w:t>
            </w:r>
            <w:proofErr w:type="spellStart"/>
            <w:r w:rsidRPr="00667626">
              <w:rPr>
                <w:rFonts w:ascii="Arial" w:eastAsia="Aptos" w:hAnsi="Arial" w:cs="Arial"/>
                <w:iCs/>
                <w:sz w:val="22"/>
                <w:szCs w:val="22"/>
              </w:rPr>
              <w:t>iai</w:t>
            </w:r>
            <w:proofErr w:type="spellEnd"/>
            <w:r w:rsidRPr="00667626">
              <w:rPr>
                <w:rFonts w:ascii="Arial" w:eastAsia="Aptos" w:hAnsi="Arial" w:cs="Arial"/>
                <w:iCs/>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667626">
              <w:rPr>
                <w:rFonts w:ascii="Arial" w:eastAsia="Aptos" w:hAnsi="Arial" w:cs="Arial"/>
                <w:iCs/>
                <w:sz w:val="22"/>
                <w:szCs w:val="22"/>
              </w:rPr>
              <w:t>us</w:t>
            </w:r>
            <w:proofErr w:type="spellEnd"/>
            <w:r w:rsidRPr="00667626">
              <w:rPr>
                <w:rFonts w:ascii="Arial" w:eastAsia="Aptos" w:hAnsi="Arial" w:cs="Arial"/>
                <w:iCs/>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1"/>
          </w:p>
        </w:tc>
      </w:tr>
      <w:tr w:rsidR="009003FF" w:rsidRPr="00667626" w14:paraId="73EC24FD" w14:textId="77777777" w:rsidTr="00043D76">
        <w:trPr>
          <w:trHeight w:val="300"/>
        </w:trPr>
        <w:tc>
          <w:tcPr>
            <w:tcW w:w="2972" w:type="dxa"/>
          </w:tcPr>
          <w:p w14:paraId="380B1C17" w14:textId="05E3E5B0"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14.2.</w:t>
            </w:r>
          </w:p>
        </w:tc>
        <w:tc>
          <w:tcPr>
            <w:tcW w:w="6563" w:type="dxa"/>
            <w:gridSpan w:val="2"/>
          </w:tcPr>
          <w:p w14:paraId="1B80A0EC" w14:textId="77777777" w:rsidR="009003FF" w:rsidRPr="00667626" w:rsidRDefault="009003FF" w:rsidP="009003FF">
            <w:pPr>
              <w:jc w:val="both"/>
              <w:rPr>
                <w:rFonts w:ascii="Arial" w:hAnsi="Arial" w:cs="Arial"/>
                <w:sz w:val="22"/>
                <w:szCs w:val="22"/>
              </w:rPr>
            </w:pPr>
            <w:r w:rsidRPr="00667626">
              <w:rPr>
                <w:rFonts w:ascii="Arial" w:hAnsi="Arial" w:cs="Arial"/>
                <w:sz w:val="22"/>
                <w:szCs w:val="22"/>
              </w:rPr>
              <w:t>Šalys susitaria papildyti Sutarties Bendrąsias sąlygas 13.6. punktu:</w:t>
            </w:r>
          </w:p>
          <w:p w14:paraId="1D4179D8" w14:textId="7182A7A7" w:rsidR="009003FF" w:rsidRPr="00667626" w:rsidRDefault="009003FF" w:rsidP="009003FF">
            <w:pPr>
              <w:jc w:val="both"/>
              <w:rPr>
                <w:rFonts w:ascii="Arial" w:hAnsi="Arial" w:cs="Arial"/>
                <w:sz w:val="22"/>
                <w:szCs w:val="22"/>
              </w:rPr>
            </w:pPr>
            <w:r w:rsidRPr="00667626">
              <w:rPr>
                <w:rFonts w:ascii="Arial" w:hAnsi="Arial" w:cs="Arial"/>
                <w:kern w:val="2"/>
                <w:sz w:val="22"/>
                <w:szCs w:val="22"/>
              </w:rPr>
              <w:t>13.6.</w:t>
            </w:r>
            <w:r w:rsidRPr="00667626">
              <w:rPr>
                <w:rFonts w:ascii="Arial" w:hAnsi="Arial" w:cs="Arial"/>
                <w:sz w:val="22"/>
                <w:szCs w:val="22"/>
              </w:rPr>
              <w:t xml:space="preserve"> </w:t>
            </w:r>
            <w:r w:rsidRPr="00667626">
              <w:rPr>
                <w:rFonts w:ascii="Arial" w:hAnsi="Arial" w:cs="Arial"/>
                <w:kern w:val="2"/>
                <w:sz w:val="22"/>
                <w:szCs w:val="22"/>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667626">
              <w:rPr>
                <w:rFonts w:ascii="Arial" w:hAnsi="Arial" w:cs="Arial"/>
                <w:i/>
                <w:iCs/>
                <w:kern w:val="2"/>
                <w:sz w:val="22"/>
                <w:szCs w:val="22"/>
              </w:rPr>
              <w:t xml:space="preserve">Sutarties Specialiųjų </w:t>
            </w:r>
            <w:r w:rsidRPr="009206C3">
              <w:rPr>
                <w:rFonts w:ascii="Arial" w:hAnsi="Arial" w:cs="Arial"/>
                <w:i/>
                <w:iCs/>
                <w:kern w:val="2"/>
                <w:sz w:val="22"/>
                <w:szCs w:val="22"/>
              </w:rPr>
              <w:t>sąlygų 3 priedas</w:t>
            </w:r>
            <w:r w:rsidRPr="009206C3">
              <w:rPr>
                <w:rFonts w:ascii="Arial" w:hAnsi="Arial" w:cs="Arial"/>
                <w:kern w:val="2"/>
                <w:sz w:val="22"/>
                <w:szCs w:val="22"/>
              </w:rPr>
              <w:t>).</w:t>
            </w:r>
          </w:p>
        </w:tc>
      </w:tr>
      <w:tr w:rsidR="009003FF" w:rsidRPr="00667626" w14:paraId="1730DE6F" w14:textId="77777777" w:rsidTr="00043D76">
        <w:trPr>
          <w:trHeight w:val="300"/>
        </w:trPr>
        <w:tc>
          <w:tcPr>
            <w:tcW w:w="2972" w:type="dxa"/>
          </w:tcPr>
          <w:p w14:paraId="3E676A94" w14:textId="3BD30BE0"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14.3.</w:t>
            </w:r>
          </w:p>
        </w:tc>
        <w:tc>
          <w:tcPr>
            <w:tcW w:w="6563" w:type="dxa"/>
            <w:gridSpan w:val="2"/>
          </w:tcPr>
          <w:p w14:paraId="47E730A1" w14:textId="25C77498"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 xml:space="preserve">Šalys susitaria papildyti Sutarties Bendrąsias sąlygas 26 skyriumi „Baigiamosios nuostatos“: </w:t>
            </w:r>
          </w:p>
          <w:p w14:paraId="207081D0" w14:textId="0B41768B" w:rsidR="009003FF" w:rsidRPr="00667626" w:rsidRDefault="009003FF" w:rsidP="009003FF">
            <w:pPr>
              <w:jc w:val="both"/>
              <w:rPr>
                <w:rFonts w:ascii="Arial" w:hAnsi="Arial" w:cs="Arial"/>
                <w:sz w:val="22"/>
                <w:szCs w:val="22"/>
              </w:rPr>
            </w:pPr>
            <w:r w:rsidRPr="00667626">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9003FF" w:rsidRPr="00667626" w14:paraId="48D32DC8" w14:textId="77777777" w:rsidTr="00043D76">
        <w:trPr>
          <w:trHeight w:val="300"/>
        </w:trPr>
        <w:tc>
          <w:tcPr>
            <w:tcW w:w="2972" w:type="dxa"/>
          </w:tcPr>
          <w:p w14:paraId="0B30FF0B" w14:textId="20F01AFE"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14.4.</w:t>
            </w:r>
          </w:p>
        </w:tc>
        <w:tc>
          <w:tcPr>
            <w:tcW w:w="6563" w:type="dxa"/>
            <w:gridSpan w:val="2"/>
          </w:tcPr>
          <w:p w14:paraId="71B506CF" w14:textId="77777777" w:rsidR="009003FF" w:rsidRPr="00667626" w:rsidRDefault="009003FF" w:rsidP="0025590B">
            <w:pPr>
              <w:jc w:val="both"/>
              <w:rPr>
                <w:rFonts w:ascii="Arial" w:hAnsi="Arial" w:cs="Arial"/>
                <w:kern w:val="2"/>
                <w:sz w:val="22"/>
                <w:szCs w:val="22"/>
              </w:rPr>
            </w:pPr>
            <w:r w:rsidRPr="0066762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003FF" w:rsidRPr="00667626" w14:paraId="7ED2EDF1" w14:textId="77777777">
        <w:trPr>
          <w:trHeight w:val="300"/>
        </w:trPr>
        <w:tc>
          <w:tcPr>
            <w:tcW w:w="9535" w:type="dxa"/>
            <w:gridSpan w:val="3"/>
          </w:tcPr>
          <w:p w14:paraId="689031C9"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lastRenderedPageBreak/>
              <w:t>15. SUTARTIES PRIEDAI</w:t>
            </w:r>
          </w:p>
        </w:tc>
      </w:tr>
      <w:tr w:rsidR="009003FF" w:rsidRPr="00667626" w14:paraId="43B17553" w14:textId="77777777" w:rsidTr="00043D76">
        <w:trPr>
          <w:trHeight w:val="300"/>
        </w:trPr>
        <w:tc>
          <w:tcPr>
            <w:tcW w:w="2972" w:type="dxa"/>
          </w:tcPr>
          <w:p w14:paraId="7CFF3567"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15.1. Priedas Nr. 1</w:t>
            </w:r>
          </w:p>
        </w:tc>
        <w:tc>
          <w:tcPr>
            <w:tcW w:w="6563" w:type="dxa"/>
            <w:gridSpan w:val="2"/>
          </w:tcPr>
          <w:p w14:paraId="65B09E30" w14:textId="73494D2D"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Techninė specifikacija</w:t>
            </w:r>
          </w:p>
        </w:tc>
      </w:tr>
      <w:tr w:rsidR="009003FF" w:rsidRPr="00667626" w14:paraId="2CC1D4F0" w14:textId="77777777" w:rsidTr="00043D76">
        <w:trPr>
          <w:trHeight w:val="300"/>
        </w:trPr>
        <w:tc>
          <w:tcPr>
            <w:tcW w:w="2972" w:type="dxa"/>
          </w:tcPr>
          <w:p w14:paraId="09EEBB7C"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15.2. Priedas Nr. 2</w:t>
            </w:r>
          </w:p>
        </w:tc>
        <w:tc>
          <w:tcPr>
            <w:tcW w:w="6563" w:type="dxa"/>
            <w:gridSpan w:val="2"/>
          </w:tcPr>
          <w:p w14:paraId="269B3EB8" w14:textId="0171BB11"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Tiekėjo pasiūlymas</w:t>
            </w:r>
          </w:p>
        </w:tc>
      </w:tr>
      <w:tr w:rsidR="009003FF" w:rsidRPr="00667626" w14:paraId="58745085" w14:textId="77777777" w:rsidTr="00043D76">
        <w:trPr>
          <w:trHeight w:val="300"/>
        </w:trPr>
        <w:tc>
          <w:tcPr>
            <w:tcW w:w="2972" w:type="dxa"/>
          </w:tcPr>
          <w:p w14:paraId="2312C897"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15.3. Priedas Nr. 3</w:t>
            </w:r>
          </w:p>
        </w:tc>
        <w:tc>
          <w:tcPr>
            <w:tcW w:w="6563" w:type="dxa"/>
            <w:gridSpan w:val="2"/>
          </w:tcPr>
          <w:p w14:paraId="22A614AF" w14:textId="6C47ACB3"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Įsipareigojimas neatskleisti konfidencialios informacijos</w:t>
            </w:r>
          </w:p>
        </w:tc>
      </w:tr>
      <w:tr w:rsidR="009003FF" w:rsidRPr="00667626" w14:paraId="49AEEE04" w14:textId="77777777" w:rsidTr="00043D76">
        <w:trPr>
          <w:trHeight w:val="300"/>
        </w:trPr>
        <w:tc>
          <w:tcPr>
            <w:tcW w:w="2972" w:type="dxa"/>
          </w:tcPr>
          <w:p w14:paraId="0141DB15"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15.4. Priedas Nr. 4</w:t>
            </w:r>
          </w:p>
        </w:tc>
        <w:tc>
          <w:tcPr>
            <w:tcW w:w="6563" w:type="dxa"/>
            <w:gridSpan w:val="2"/>
          </w:tcPr>
          <w:p w14:paraId="567E6329" w14:textId="197DBA1F"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Sutarties Bendrosios sąlygos</w:t>
            </w:r>
          </w:p>
        </w:tc>
      </w:tr>
      <w:tr w:rsidR="00307F5D" w:rsidRPr="00667626" w14:paraId="42DC4BE2" w14:textId="77777777" w:rsidTr="00043D76">
        <w:trPr>
          <w:trHeight w:val="300"/>
        </w:trPr>
        <w:tc>
          <w:tcPr>
            <w:tcW w:w="2972" w:type="dxa"/>
          </w:tcPr>
          <w:p w14:paraId="3472AB9C" w14:textId="58EF94EC"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15.5. Priedas Nr. 5</w:t>
            </w:r>
          </w:p>
        </w:tc>
        <w:tc>
          <w:tcPr>
            <w:tcW w:w="6563" w:type="dxa"/>
            <w:gridSpan w:val="2"/>
          </w:tcPr>
          <w:p w14:paraId="2E2E576A" w14:textId="5C76E034" w:rsidR="00307F5D" w:rsidRPr="00667626" w:rsidRDefault="003134F3" w:rsidP="00307F5D">
            <w:pPr>
              <w:rPr>
                <w:rFonts w:ascii="Arial" w:hAnsi="Arial" w:cs="Arial"/>
                <w:bCs/>
                <w:kern w:val="2"/>
                <w:sz w:val="22"/>
                <w:szCs w:val="22"/>
              </w:rPr>
            </w:pPr>
            <w:r w:rsidRPr="003134F3">
              <w:rPr>
                <w:rFonts w:ascii="Arial" w:hAnsi="Arial" w:cs="Arial"/>
                <w:bCs/>
                <w:kern w:val="2"/>
                <w:sz w:val="22"/>
                <w:szCs w:val="22"/>
              </w:rPr>
              <w:t xml:space="preserve">Asmens </w:t>
            </w:r>
            <w:r>
              <w:rPr>
                <w:rFonts w:ascii="Arial" w:hAnsi="Arial" w:cs="Arial"/>
                <w:bCs/>
                <w:kern w:val="2"/>
                <w:sz w:val="22"/>
                <w:szCs w:val="22"/>
              </w:rPr>
              <w:t xml:space="preserve">duomenų </w:t>
            </w:r>
            <w:r w:rsidRPr="003134F3">
              <w:rPr>
                <w:rFonts w:ascii="Arial" w:hAnsi="Arial" w:cs="Arial"/>
                <w:bCs/>
                <w:kern w:val="2"/>
                <w:sz w:val="22"/>
                <w:szCs w:val="22"/>
              </w:rPr>
              <w:t>teikimo sutartis</w:t>
            </w:r>
          </w:p>
        </w:tc>
      </w:tr>
      <w:tr w:rsidR="00307F5D" w:rsidRPr="00667626" w14:paraId="278F6726" w14:textId="77777777">
        <w:tc>
          <w:tcPr>
            <w:tcW w:w="9535" w:type="dxa"/>
            <w:gridSpan w:val="3"/>
          </w:tcPr>
          <w:p w14:paraId="306ED934" w14:textId="77777777"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16. ŠALIŲ ATSTOVŲ PARAŠAI</w:t>
            </w:r>
          </w:p>
        </w:tc>
      </w:tr>
      <w:tr w:rsidR="00307F5D" w:rsidRPr="00667626" w14:paraId="1A4801F8" w14:textId="77777777">
        <w:tc>
          <w:tcPr>
            <w:tcW w:w="5224" w:type="dxa"/>
            <w:gridSpan w:val="2"/>
          </w:tcPr>
          <w:p w14:paraId="4374ECAE" w14:textId="77777777"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PIRKĖJAS</w:t>
            </w:r>
          </w:p>
        </w:tc>
        <w:tc>
          <w:tcPr>
            <w:tcW w:w="4311" w:type="dxa"/>
          </w:tcPr>
          <w:p w14:paraId="77A89ACF" w14:textId="77777777"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TIEKĖJAS</w:t>
            </w:r>
          </w:p>
        </w:tc>
      </w:tr>
      <w:tr w:rsidR="00307F5D" w:rsidRPr="007E477D" w14:paraId="21CAB534" w14:textId="77777777">
        <w:tc>
          <w:tcPr>
            <w:tcW w:w="5224" w:type="dxa"/>
            <w:gridSpan w:val="2"/>
          </w:tcPr>
          <w:p w14:paraId="578049DB" w14:textId="77777777" w:rsidR="00307F5D" w:rsidRPr="007E477D" w:rsidRDefault="00307F5D" w:rsidP="00307F5D">
            <w:pPr>
              <w:jc w:val="center"/>
              <w:rPr>
                <w:rFonts w:ascii="Arial" w:hAnsi="Arial" w:cs="Arial"/>
                <w:i/>
                <w:iCs/>
                <w:color w:val="4472C4"/>
                <w:kern w:val="2"/>
                <w:sz w:val="22"/>
                <w:szCs w:val="22"/>
              </w:rPr>
            </w:pPr>
            <w:r w:rsidRPr="007E477D">
              <w:rPr>
                <w:rFonts w:ascii="Arial" w:hAnsi="Arial" w:cs="Arial"/>
                <w:i/>
                <w:iCs/>
                <w:color w:val="4472C4"/>
                <w:kern w:val="2"/>
                <w:sz w:val="22"/>
                <w:szCs w:val="22"/>
              </w:rPr>
              <w:t>(nurodomos atstovo pareigos, vardas, pavardė)</w:t>
            </w:r>
          </w:p>
        </w:tc>
        <w:tc>
          <w:tcPr>
            <w:tcW w:w="4311" w:type="dxa"/>
          </w:tcPr>
          <w:p w14:paraId="6F9E2A53" w14:textId="77777777" w:rsidR="00307F5D" w:rsidRPr="007E477D" w:rsidRDefault="00307F5D" w:rsidP="00307F5D">
            <w:pPr>
              <w:jc w:val="center"/>
              <w:rPr>
                <w:rFonts w:ascii="Arial" w:hAnsi="Arial" w:cs="Arial"/>
                <w:b/>
                <w:i/>
                <w:iCs/>
                <w:kern w:val="2"/>
                <w:sz w:val="22"/>
                <w:szCs w:val="22"/>
              </w:rPr>
            </w:pPr>
            <w:r w:rsidRPr="007E477D">
              <w:rPr>
                <w:rFonts w:ascii="Arial" w:hAnsi="Arial" w:cs="Arial"/>
                <w:i/>
                <w:iCs/>
                <w:color w:val="4472C4"/>
                <w:kern w:val="2"/>
                <w:sz w:val="22"/>
                <w:szCs w:val="22"/>
              </w:rPr>
              <w:t>(nurodomos atstovo pareigos, vardas, pavardė)</w:t>
            </w:r>
          </w:p>
        </w:tc>
      </w:tr>
      <w:tr w:rsidR="00307F5D" w:rsidRPr="007E477D" w14:paraId="0C834F1B" w14:textId="77777777">
        <w:tc>
          <w:tcPr>
            <w:tcW w:w="5224" w:type="dxa"/>
            <w:gridSpan w:val="2"/>
          </w:tcPr>
          <w:p w14:paraId="789659E3" w14:textId="77777777" w:rsidR="00307F5D" w:rsidRPr="007E477D" w:rsidRDefault="00307F5D" w:rsidP="00307F5D">
            <w:pPr>
              <w:jc w:val="center"/>
              <w:rPr>
                <w:rFonts w:ascii="Arial" w:hAnsi="Arial" w:cs="Arial"/>
                <w:bCs/>
                <w:i/>
                <w:iCs/>
                <w:color w:val="4472C4"/>
                <w:kern w:val="2"/>
                <w:sz w:val="22"/>
                <w:szCs w:val="22"/>
              </w:rPr>
            </w:pPr>
          </w:p>
          <w:p w14:paraId="449ED037" w14:textId="2582DB76" w:rsidR="00307F5D" w:rsidRPr="007E477D" w:rsidRDefault="00307F5D" w:rsidP="00307F5D">
            <w:pPr>
              <w:jc w:val="center"/>
              <w:rPr>
                <w:rFonts w:ascii="Arial" w:hAnsi="Arial" w:cs="Arial"/>
                <w:bCs/>
                <w:i/>
                <w:iCs/>
                <w:color w:val="4472C4"/>
                <w:kern w:val="2"/>
                <w:sz w:val="22"/>
                <w:szCs w:val="22"/>
              </w:rPr>
            </w:pPr>
            <w:r w:rsidRPr="007E477D">
              <w:rPr>
                <w:rFonts w:ascii="Arial" w:hAnsi="Arial" w:cs="Arial"/>
                <w:bCs/>
                <w:i/>
                <w:iCs/>
                <w:color w:val="4472C4"/>
                <w:kern w:val="2"/>
                <w:sz w:val="22"/>
                <w:szCs w:val="22"/>
              </w:rPr>
              <w:t>(parašas)</w:t>
            </w:r>
          </w:p>
        </w:tc>
        <w:tc>
          <w:tcPr>
            <w:tcW w:w="4311" w:type="dxa"/>
          </w:tcPr>
          <w:p w14:paraId="1BA6AD11" w14:textId="77777777" w:rsidR="00307F5D" w:rsidRPr="007E477D" w:rsidRDefault="00307F5D" w:rsidP="00307F5D">
            <w:pPr>
              <w:jc w:val="center"/>
              <w:rPr>
                <w:rFonts w:ascii="Arial" w:hAnsi="Arial" w:cs="Arial"/>
                <w:bCs/>
                <w:i/>
                <w:iCs/>
                <w:color w:val="4472C4"/>
                <w:kern w:val="2"/>
                <w:sz w:val="22"/>
                <w:szCs w:val="22"/>
              </w:rPr>
            </w:pPr>
          </w:p>
          <w:p w14:paraId="644A2BE8" w14:textId="77777777" w:rsidR="00307F5D" w:rsidRPr="007E477D" w:rsidRDefault="00307F5D" w:rsidP="00307F5D">
            <w:pPr>
              <w:jc w:val="center"/>
              <w:rPr>
                <w:rFonts w:ascii="Arial" w:hAnsi="Arial" w:cs="Arial"/>
                <w:bCs/>
                <w:i/>
                <w:iCs/>
                <w:color w:val="4472C4"/>
                <w:kern w:val="2"/>
                <w:sz w:val="22"/>
                <w:szCs w:val="22"/>
              </w:rPr>
            </w:pPr>
            <w:r w:rsidRPr="007E477D">
              <w:rPr>
                <w:rFonts w:ascii="Arial" w:hAnsi="Arial" w:cs="Arial"/>
                <w:bCs/>
                <w:i/>
                <w:iCs/>
                <w:color w:val="4472C4"/>
                <w:kern w:val="2"/>
                <w:sz w:val="22"/>
                <w:szCs w:val="22"/>
              </w:rPr>
              <w:t>(parašas)</w:t>
            </w:r>
          </w:p>
        </w:tc>
      </w:tr>
    </w:tbl>
    <w:p w14:paraId="247E80E6" w14:textId="77777777" w:rsidR="00027B83" w:rsidRPr="007E477D" w:rsidRDefault="00027B83">
      <w:pPr>
        <w:rPr>
          <w:rFonts w:ascii="Arial" w:hAnsi="Arial" w:cs="Arial"/>
          <w:i/>
          <w:iCs/>
          <w:sz w:val="22"/>
          <w:szCs w:val="22"/>
        </w:rPr>
      </w:pPr>
    </w:p>
    <w:p w14:paraId="2423B2FA" w14:textId="77777777" w:rsidR="00027B83" w:rsidRPr="00667626" w:rsidRDefault="00027B83">
      <w:pPr>
        <w:rPr>
          <w:rFonts w:ascii="Arial" w:hAnsi="Arial" w:cs="Arial"/>
          <w:sz w:val="22"/>
          <w:szCs w:val="22"/>
        </w:rPr>
      </w:pPr>
    </w:p>
    <w:p w14:paraId="0895D5E0" w14:textId="77777777" w:rsidR="00027B83" w:rsidRPr="007622B6" w:rsidRDefault="000B0897">
      <w:pPr>
        <w:tabs>
          <w:tab w:val="left" w:pos="5400"/>
        </w:tabs>
        <w:jc w:val="center"/>
        <w:textAlignment w:val="center"/>
        <w:rPr>
          <w:szCs w:val="24"/>
        </w:rPr>
      </w:pPr>
      <w:r w:rsidRPr="007622B6">
        <w:rPr>
          <w:rFonts w:ascii="Arial" w:hAnsi="Arial" w:cs="Arial"/>
          <w:sz w:val="22"/>
          <w:szCs w:val="22"/>
        </w:rPr>
        <w:t>____________</w:t>
      </w:r>
      <w:r w:rsidRPr="007622B6">
        <w:rPr>
          <w:szCs w:val="24"/>
        </w:rPr>
        <w:t>__</w:t>
      </w:r>
    </w:p>
    <w:sectPr w:rsidR="00027B83" w:rsidRPr="007622B6" w:rsidSect="00061E13">
      <w:headerReference w:type="default" r:id="rId15"/>
      <w:footerReference w:type="default" r:id="rId16"/>
      <w:endnotePr>
        <w:numFmt w:val="decimal"/>
      </w:endnotePr>
      <w:pgSz w:w="12240" w:h="15840" w:code="1"/>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522F8" w14:textId="77777777" w:rsidR="001F7EE6" w:rsidRDefault="001F7EE6">
      <w:pPr>
        <w:rPr>
          <w:sz w:val="20"/>
        </w:rPr>
      </w:pPr>
      <w:r>
        <w:rPr>
          <w:sz w:val="20"/>
        </w:rPr>
        <w:separator/>
      </w:r>
    </w:p>
  </w:endnote>
  <w:endnote w:type="continuationSeparator" w:id="0">
    <w:p w14:paraId="44C8325E" w14:textId="77777777" w:rsidR="001F7EE6" w:rsidRDefault="001F7EE6">
      <w:pPr>
        <w:rPr>
          <w:sz w:val="20"/>
        </w:rPr>
      </w:pPr>
      <w:r>
        <w:rPr>
          <w:sz w:val="20"/>
        </w:rPr>
        <w:continuationSeparator/>
      </w:r>
    </w:p>
  </w:endnote>
  <w:endnote w:type="continuationNotice" w:id="1">
    <w:p w14:paraId="0EBA1A28" w14:textId="77777777" w:rsidR="001F7EE6" w:rsidRDefault="001F7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8470E" w14:textId="77777777" w:rsidR="001F7EE6" w:rsidRDefault="001F7EE6">
      <w:pPr>
        <w:rPr>
          <w:sz w:val="20"/>
        </w:rPr>
      </w:pPr>
      <w:r>
        <w:rPr>
          <w:sz w:val="20"/>
        </w:rPr>
        <w:separator/>
      </w:r>
    </w:p>
  </w:footnote>
  <w:footnote w:type="continuationSeparator" w:id="0">
    <w:p w14:paraId="51999C24" w14:textId="77777777" w:rsidR="001F7EE6" w:rsidRDefault="001F7EE6">
      <w:pPr>
        <w:rPr>
          <w:sz w:val="20"/>
        </w:rPr>
      </w:pPr>
      <w:r>
        <w:rPr>
          <w:sz w:val="20"/>
        </w:rPr>
        <w:continuationSeparator/>
      </w:r>
    </w:p>
  </w:footnote>
  <w:footnote w:type="continuationNotice" w:id="1">
    <w:p w14:paraId="06F0E6D6" w14:textId="77777777" w:rsidR="001F7EE6" w:rsidRDefault="001F7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A1DB3"/>
    <w:multiLevelType w:val="hybridMultilevel"/>
    <w:tmpl w:val="C5500AE0"/>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49F2A00"/>
    <w:multiLevelType w:val="hybridMultilevel"/>
    <w:tmpl w:val="FEA6DF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73724624">
    <w:abstractNumId w:val="1"/>
  </w:num>
  <w:num w:numId="2" w16cid:durableId="291640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88A"/>
    <w:rsid w:val="000028B2"/>
    <w:rsid w:val="00005C86"/>
    <w:rsid w:val="00007798"/>
    <w:rsid w:val="00012EB2"/>
    <w:rsid w:val="0001573F"/>
    <w:rsid w:val="00023A29"/>
    <w:rsid w:val="00025B64"/>
    <w:rsid w:val="00027B83"/>
    <w:rsid w:val="00034682"/>
    <w:rsid w:val="00043D76"/>
    <w:rsid w:val="00047E88"/>
    <w:rsid w:val="00051E4C"/>
    <w:rsid w:val="00061E13"/>
    <w:rsid w:val="00077EAD"/>
    <w:rsid w:val="0008609E"/>
    <w:rsid w:val="00090F7D"/>
    <w:rsid w:val="00093E9C"/>
    <w:rsid w:val="000A3A32"/>
    <w:rsid w:val="000A69F2"/>
    <w:rsid w:val="000B0897"/>
    <w:rsid w:val="000B51CB"/>
    <w:rsid w:val="000B7FAD"/>
    <w:rsid w:val="000D188B"/>
    <w:rsid w:val="000D3160"/>
    <w:rsid w:val="000F767E"/>
    <w:rsid w:val="000F7D00"/>
    <w:rsid w:val="000F7EB5"/>
    <w:rsid w:val="00100087"/>
    <w:rsid w:val="001020B7"/>
    <w:rsid w:val="00102BD2"/>
    <w:rsid w:val="00111BF3"/>
    <w:rsid w:val="001165C1"/>
    <w:rsid w:val="00120C0F"/>
    <w:rsid w:val="0013604A"/>
    <w:rsid w:val="00145923"/>
    <w:rsid w:val="001565F2"/>
    <w:rsid w:val="00162622"/>
    <w:rsid w:val="001719AA"/>
    <w:rsid w:val="00171FDC"/>
    <w:rsid w:val="00176FCC"/>
    <w:rsid w:val="0018630B"/>
    <w:rsid w:val="00187991"/>
    <w:rsid w:val="001A1A9F"/>
    <w:rsid w:val="001B5C57"/>
    <w:rsid w:val="001B69D3"/>
    <w:rsid w:val="001C570A"/>
    <w:rsid w:val="001C6477"/>
    <w:rsid w:val="001E3791"/>
    <w:rsid w:val="001E65F1"/>
    <w:rsid w:val="001F441C"/>
    <w:rsid w:val="001F5329"/>
    <w:rsid w:val="001F7EE6"/>
    <w:rsid w:val="002002D6"/>
    <w:rsid w:val="00205CB8"/>
    <w:rsid w:val="00212081"/>
    <w:rsid w:val="0021210C"/>
    <w:rsid w:val="00222373"/>
    <w:rsid w:val="00223447"/>
    <w:rsid w:val="002339B7"/>
    <w:rsid w:val="00234783"/>
    <w:rsid w:val="00242FBF"/>
    <w:rsid w:val="00244F19"/>
    <w:rsid w:val="002451ED"/>
    <w:rsid w:val="0025590B"/>
    <w:rsid w:val="00264799"/>
    <w:rsid w:val="0027792A"/>
    <w:rsid w:val="002A2158"/>
    <w:rsid w:val="002B1201"/>
    <w:rsid w:val="002B18F7"/>
    <w:rsid w:val="002C10F1"/>
    <w:rsid w:val="002C537A"/>
    <w:rsid w:val="002D3401"/>
    <w:rsid w:val="002D5FFB"/>
    <w:rsid w:val="002E68F7"/>
    <w:rsid w:val="002F6393"/>
    <w:rsid w:val="00307F5D"/>
    <w:rsid w:val="00311898"/>
    <w:rsid w:val="003134F3"/>
    <w:rsid w:val="003279B5"/>
    <w:rsid w:val="00334F62"/>
    <w:rsid w:val="00351CD8"/>
    <w:rsid w:val="0035457C"/>
    <w:rsid w:val="003772AA"/>
    <w:rsid w:val="00384BF4"/>
    <w:rsid w:val="003857BC"/>
    <w:rsid w:val="003A64DA"/>
    <w:rsid w:val="003B2E1B"/>
    <w:rsid w:val="003B4737"/>
    <w:rsid w:val="003B604B"/>
    <w:rsid w:val="003C39D0"/>
    <w:rsid w:val="003C4F2F"/>
    <w:rsid w:val="003C5BCC"/>
    <w:rsid w:val="003C6642"/>
    <w:rsid w:val="003E42A0"/>
    <w:rsid w:val="003F438D"/>
    <w:rsid w:val="003F7460"/>
    <w:rsid w:val="00402199"/>
    <w:rsid w:val="00403103"/>
    <w:rsid w:val="00407951"/>
    <w:rsid w:val="004111B3"/>
    <w:rsid w:val="00424357"/>
    <w:rsid w:val="004277B4"/>
    <w:rsid w:val="0044179C"/>
    <w:rsid w:val="00442CBB"/>
    <w:rsid w:val="004448DD"/>
    <w:rsid w:val="004479DF"/>
    <w:rsid w:val="004633A0"/>
    <w:rsid w:val="00470802"/>
    <w:rsid w:val="00480652"/>
    <w:rsid w:val="00481E02"/>
    <w:rsid w:val="00485258"/>
    <w:rsid w:val="004A0905"/>
    <w:rsid w:val="004A0DBB"/>
    <w:rsid w:val="004A1332"/>
    <w:rsid w:val="004A416E"/>
    <w:rsid w:val="004A6320"/>
    <w:rsid w:val="004A6771"/>
    <w:rsid w:val="004C73F4"/>
    <w:rsid w:val="004F5E7B"/>
    <w:rsid w:val="004F61DF"/>
    <w:rsid w:val="00500197"/>
    <w:rsid w:val="005018F8"/>
    <w:rsid w:val="00502BAE"/>
    <w:rsid w:val="00504B5D"/>
    <w:rsid w:val="00513F76"/>
    <w:rsid w:val="00514385"/>
    <w:rsid w:val="00532F9E"/>
    <w:rsid w:val="005379F9"/>
    <w:rsid w:val="00545279"/>
    <w:rsid w:val="005462EB"/>
    <w:rsid w:val="00547AB3"/>
    <w:rsid w:val="00555FC6"/>
    <w:rsid w:val="00560AF3"/>
    <w:rsid w:val="00567B57"/>
    <w:rsid w:val="00581C7C"/>
    <w:rsid w:val="00583F16"/>
    <w:rsid w:val="0058401C"/>
    <w:rsid w:val="0058556E"/>
    <w:rsid w:val="0058641E"/>
    <w:rsid w:val="005947F2"/>
    <w:rsid w:val="00595012"/>
    <w:rsid w:val="005A118E"/>
    <w:rsid w:val="005A2D67"/>
    <w:rsid w:val="005B1025"/>
    <w:rsid w:val="005B2156"/>
    <w:rsid w:val="005B5F31"/>
    <w:rsid w:val="005C2318"/>
    <w:rsid w:val="005D47F7"/>
    <w:rsid w:val="005D53B5"/>
    <w:rsid w:val="006016E9"/>
    <w:rsid w:val="006049D3"/>
    <w:rsid w:val="00607B3A"/>
    <w:rsid w:val="00613842"/>
    <w:rsid w:val="0062023D"/>
    <w:rsid w:val="00621E11"/>
    <w:rsid w:val="00632C4F"/>
    <w:rsid w:val="006402D8"/>
    <w:rsid w:val="00641EA3"/>
    <w:rsid w:val="00667626"/>
    <w:rsid w:val="00680CB4"/>
    <w:rsid w:val="00690FC6"/>
    <w:rsid w:val="00694219"/>
    <w:rsid w:val="006A1D3A"/>
    <w:rsid w:val="006C79AA"/>
    <w:rsid w:val="006E4CAE"/>
    <w:rsid w:val="006E632E"/>
    <w:rsid w:val="006F0803"/>
    <w:rsid w:val="006F1ADF"/>
    <w:rsid w:val="006F3BE5"/>
    <w:rsid w:val="006F5143"/>
    <w:rsid w:val="006F713A"/>
    <w:rsid w:val="00706F8F"/>
    <w:rsid w:val="0070731D"/>
    <w:rsid w:val="00745D97"/>
    <w:rsid w:val="007621BC"/>
    <w:rsid w:val="007622B6"/>
    <w:rsid w:val="00765FEE"/>
    <w:rsid w:val="00770CAA"/>
    <w:rsid w:val="0077205C"/>
    <w:rsid w:val="00782BDE"/>
    <w:rsid w:val="0078529F"/>
    <w:rsid w:val="00786290"/>
    <w:rsid w:val="00793060"/>
    <w:rsid w:val="00795913"/>
    <w:rsid w:val="007A75C6"/>
    <w:rsid w:val="007A7939"/>
    <w:rsid w:val="007B015C"/>
    <w:rsid w:val="007C1D97"/>
    <w:rsid w:val="007C1FB5"/>
    <w:rsid w:val="007C31C4"/>
    <w:rsid w:val="007C3805"/>
    <w:rsid w:val="007C5627"/>
    <w:rsid w:val="007D3566"/>
    <w:rsid w:val="007D76A3"/>
    <w:rsid w:val="007E477D"/>
    <w:rsid w:val="007F4020"/>
    <w:rsid w:val="007F4E97"/>
    <w:rsid w:val="008015D6"/>
    <w:rsid w:val="00806B40"/>
    <w:rsid w:val="008103A5"/>
    <w:rsid w:val="0082096D"/>
    <w:rsid w:val="0083118A"/>
    <w:rsid w:val="00832499"/>
    <w:rsid w:val="00842DED"/>
    <w:rsid w:val="008446AC"/>
    <w:rsid w:val="008478EE"/>
    <w:rsid w:val="008520A8"/>
    <w:rsid w:val="00854505"/>
    <w:rsid w:val="00871304"/>
    <w:rsid w:val="008733D8"/>
    <w:rsid w:val="00876B1E"/>
    <w:rsid w:val="008857C6"/>
    <w:rsid w:val="00892497"/>
    <w:rsid w:val="008A4CAA"/>
    <w:rsid w:val="008B4307"/>
    <w:rsid w:val="008C5E33"/>
    <w:rsid w:val="008D33C9"/>
    <w:rsid w:val="008D5CFF"/>
    <w:rsid w:val="008E6294"/>
    <w:rsid w:val="008E7045"/>
    <w:rsid w:val="008F7A7E"/>
    <w:rsid w:val="009003FF"/>
    <w:rsid w:val="009019F0"/>
    <w:rsid w:val="0090235E"/>
    <w:rsid w:val="0090777F"/>
    <w:rsid w:val="009206C3"/>
    <w:rsid w:val="0092077D"/>
    <w:rsid w:val="009262B7"/>
    <w:rsid w:val="00930B4D"/>
    <w:rsid w:val="00937CA7"/>
    <w:rsid w:val="00937DB1"/>
    <w:rsid w:val="00951D02"/>
    <w:rsid w:val="0096509F"/>
    <w:rsid w:val="0097231E"/>
    <w:rsid w:val="009728BC"/>
    <w:rsid w:val="009832C5"/>
    <w:rsid w:val="00985560"/>
    <w:rsid w:val="00991099"/>
    <w:rsid w:val="00993B71"/>
    <w:rsid w:val="009A340E"/>
    <w:rsid w:val="009A406B"/>
    <w:rsid w:val="009B03FB"/>
    <w:rsid w:val="009B08AF"/>
    <w:rsid w:val="009B5033"/>
    <w:rsid w:val="009B5DF0"/>
    <w:rsid w:val="009C7200"/>
    <w:rsid w:val="009E0CC3"/>
    <w:rsid w:val="009F16AC"/>
    <w:rsid w:val="00A00080"/>
    <w:rsid w:val="00A11C91"/>
    <w:rsid w:val="00A13AC4"/>
    <w:rsid w:val="00A16F1A"/>
    <w:rsid w:val="00A211DC"/>
    <w:rsid w:val="00A30D9C"/>
    <w:rsid w:val="00A35AE4"/>
    <w:rsid w:val="00A3614C"/>
    <w:rsid w:val="00A42713"/>
    <w:rsid w:val="00A50B8A"/>
    <w:rsid w:val="00A52093"/>
    <w:rsid w:val="00A57DE3"/>
    <w:rsid w:val="00A61678"/>
    <w:rsid w:val="00A621CA"/>
    <w:rsid w:val="00A638BD"/>
    <w:rsid w:val="00A7101C"/>
    <w:rsid w:val="00A7469A"/>
    <w:rsid w:val="00A8210A"/>
    <w:rsid w:val="00A82FCB"/>
    <w:rsid w:val="00A8384F"/>
    <w:rsid w:val="00A85741"/>
    <w:rsid w:val="00AB3CDE"/>
    <w:rsid w:val="00AB65C0"/>
    <w:rsid w:val="00AB72E5"/>
    <w:rsid w:val="00AC313C"/>
    <w:rsid w:val="00AC6A52"/>
    <w:rsid w:val="00AF4C55"/>
    <w:rsid w:val="00AF5920"/>
    <w:rsid w:val="00B00B25"/>
    <w:rsid w:val="00B21108"/>
    <w:rsid w:val="00B259B0"/>
    <w:rsid w:val="00B2665B"/>
    <w:rsid w:val="00B45434"/>
    <w:rsid w:val="00B46306"/>
    <w:rsid w:val="00B46F6F"/>
    <w:rsid w:val="00B475FE"/>
    <w:rsid w:val="00B53049"/>
    <w:rsid w:val="00B7060B"/>
    <w:rsid w:val="00B708CF"/>
    <w:rsid w:val="00B86D57"/>
    <w:rsid w:val="00B90B12"/>
    <w:rsid w:val="00B9727F"/>
    <w:rsid w:val="00B972CB"/>
    <w:rsid w:val="00BB2A31"/>
    <w:rsid w:val="00BC2CF7"/>
    <w:rsid w:val="00BD3FFC"/>
    <w:rsid w:val="00BD4AC5"/>
    <w:rsid w:val="00BE273D"/>
    <w:rsid w:val="00BE3A6A"/>
    <w:rsid w:val="00BE5C27"/>
    <w:rsid w:val="00C06C53"/>
    <w:rsid w:val="00C11C47"/>
    <w:rsid w:val="00C1335E"/>
    <w:rsid w:val="00C150A3"/>
    <w:rsid w:val="00C15C67"/>
    <w:rsid w:val="00C16AE5"/>
    <w:rsid w:val="00C31255"/>
    <w:rsid w:val="00C33BCC"/>
    <w:rsid w:val="00C36352"/>
    <w:rsid w:val="00C42009"/>
    <w:rsid w:val="00C51A2B"/>
    <w:rsid w:val="00C53818"/>
    <w:rsid w:val="00C53BF2"/>
    <w:rsid w:val="00C67879"/>
    <w:rsid w:val="00C74DDD"/>
    <w:rsid w:val="00C74FA2"/>
    <w:rsid w:val="00CA1F96"/>
    <w:rsid w:val="00CA75AA"/>
    <w:rsid w:val="00CA75B3"/>
    <w:rsid w:val="00CC411E"/>
    <w:rsid w:val="00CC7D6D"/>
    <w:rsid w:val="00CD2790"/>
    <w:rsid w:val="00CD7ABE"/>
    <w:rsid w:val="00CE1DBF"/>
    <w:rsid w:val="00CF25DE"/>
    <w:rsid w:val="00D01C01"/>
    <w:rsid w:val="00D04776"/>
    <w:rsid w:val="00D06D4E"/>
    <w:rsid w:val="00D10A89"/>
    <w:rsid w:val="00D135EF"/>
    <w:rsid w:val="00D251D3"/>
    <w:rsid w:val="00D310B5"/>
    <w:rsid w:val="00D3487A"/>
    <w:rsid w:val="00D35926"/>
    <w:rsid w:val="00D57A25"/>
    <w:rsid w:val="00D71BE6"/>
    <w:rsid w:val="00D813E6"/>
    <w:rsid w:val="00D81599"/>
    <w:rsid w:val="00D959E4"/>
    <w:rsid w:val="00DA4E0C"/>
    <w:rsid w:val="00DA7E8E"/>
    <w:rsid w:val="00DB3E94"/>
    <w:rsid w:val="00DB6336"/>
    <w:rsid w:val="00DD4706"/>
    <w:rsid w:val="00DD77F9"/>
    <w:rsid w:val="00DE2693"/>
    <w:rsid w:val="00DF04F1"/>
    <w:rsid w:val="00DF4CE9"/>
    <w:rsid w:val="00DF7685"/>
    <w:rsid w:val="00E00CEC"/>
    <w:rsid w:val="00E043C6"/>
    <w:rsid w:val="00E07222"/>
    <w:rsid w:val="00E11D60"/>
    <w:rsid w:val="00E228A9"/>
    <w:rsid w:val="00E47727"/>
    <w:rsid w:val="00E522F0"/>
    <w:rsid w:val="00E63485"/>
    <w:rsid w:val="00E71B18"/>
    <w:rsid w:val="00E73A4B"/>
    <w:rsid w:val="00E87820"/>
    <w:rsid w:val="00E91D2D"/>
    <w:rsid w:val="00E93DBA"/>
    <w:rsid w:val="00EA3FEB"/>
    <w:rsid w:val="00EB4F02"/>
    <w:rsid w:val="00EC500F"/>
    <w:rsid w:val="00ED1FC0"/>
    <w:rsid w:val="00EE6D63"/>
    <w:rsid w:val="00EF291A"/>
    <w:rsid w:val="00EF2F85"/>
    <w:rsid w:val="00F07E9C"/>
    <w:rsid w:val="00F10F51"/>
    <w:rsid w:val="00F1317E"/>
    <w:rsid w:val="00F25151"/>
    <w:rsid w:val="00F32FE5"/>
    <w:rsid w:val="00F33170"/>
    <w:rsid w:val="00F36354"/>
    <w:rsid w:val="00F410FC"/>
    <w:rsid w:val="00F463E8"/>
    <w:rsid w:val="00F60BD9"/>
    <w:rsid w:val="00F60DF3"/>
    <w:rsid w:val="00F62D56"/>
    <w:rsid w:val="00F80BCE"/>
    <w:rsid w:val="00F821F9"/>
    <w:rsid w:val="00F87150"/>
    <w:rsid w:val="00FA1D92"/>
    <w:rsid w:val="00FA649C"/>
    <w:rsid w:val="00FD16D0"/>
    <w:rsid w:val="00FD39B9"/>
    <w:rsid w:val="00FE55A2"/>
    <w:rsid w:val="00FE7300"/>
    <w:rsid w:val="00FF20E9"/>
    <w:rsid w:val="00FF5EAD"/>
    <w:rsid w:val="00FF7377"/>
    <w:rsid w:val="00FF76C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90FC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 w:type="paragraph" w:styleId="Sraopastraipa">
    <w:name w:val="List Paragraph"/>
    <w:basedOn w:val="prastasis"/>
    <w:rsid w:val="00A13A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17244</Words>
  <Characters>9830</Characters>
  <Application>Microsoft Office Word</Application>
  <DocSecurity>0</DocSecurity>
  <Lines>81</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5</cp:revision>
  <dcterms:created xsi:type="dcterms:W3CDTF">2026-08-25T17:16:00Z</dcterms:created>
  <dcterms:modified xsi:type="dcterms:W3CDTF">2026-08-27T06:37:00Z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